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42A50" w14:textId="5CDD28E2" w:rsidR="00FC17B9" w:rsidRDefault="00EA052F" w:rsidP="00EA052F">
      <w:pPr>
        <w:jc w:val="center"/>
        <w:rPr>
          <w:rFonts w:ascii="Times New Roman" w:eastAsia="Times New Roman" w:hAnsi="Times New Roman" w:cs="Times New Roman"/>
          <w:sz w:val="28"/>
          <w:szCs w:val="28"/>
        </w:rPr>
      </w:pPr>
      <w:bookmarkStart w:id="0" w:name="_GoBack"/>
      <w:bookmarkEnd w:id="0"/>
      <w:r w:rsidRPr="00485D49">
        <w:rPr>
          <w:noProof/>
        </w:rPr>
        <w:drawing>
          <wp:inline distT="0" distB="0" distL="0" distR="0" wp14:anchorId="2B765380" wp14:editId="3759CA43">
            <wp:extent cx="2514600" cy="2514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8114" cy="2538114"/>
                    </a:xfrm>
                    <a:prstGeom prst="rect">
                      <a:avLst/>
                    </a:prstGeom>
                    <a:noFill/>
                    <a:ln>
                      <a:noFill/>
                    </a:ln>
                  </pic:spPr>
                </pic:pic>
              </a:graphicData>
            </a:graphic>
          </wp:inline>
        </w:drawing>
      </w:r>
    </w:p>
    <w:p w14:paraId="6EBB8850" w14:textId="468D43DE" w:rsidR="00EA052F" w:rsidRPr="00E56EDB" w:rsidRDefault="00FC17B9" w:rsidP="00E56EDB">
      <w:pPr>
        <w:jc w:val="center"/>
        <w:rPr>
          <w:rFonts w:ascii="Comic Sans MS" w:eastAsia="Times New Roman" w:hAnsi="Comic Sans MS" w:cs="Times New Roman"/>
          <w:sz w:val="96"/>
          <w:szCs w:val="28"/>
        </w:rPr>
      </w:pPr>
      <w:r w:rsidRPr="00A960FD">
        <w:rPr>
          <w:rFonts w:ascii="Comic Sans MS" w:eastAsia="Times New Roman" w:hAnsi="Comic Sans MS" w:cs="Times New Roman"/>
          <w:sz w:val="96"/>
          <w:szCs w:val="28"/>
        </w:rPr>
        <w:t>Behaviour Polic</w:t>
      </w:r>
      <w:r w:rsidR="00E56EDB">
        <w:rPr>
          <w:rFonts w:ascii="Comic Sans MS" w:eastAsia="Times New Roman" w:hAnsi="Comic Sans MS" w:cs="Times New Roman"/>
          <w:sz w:val="96"/>
          <w:szCs w:val="28"/>
        </w:rPr>
        <w:t>y</w:t>
      </w:r>
    </w:p>
    <w:p w14:paraId="01FD7A75" w14:textId="77777777" w:rsidR="00EA052F" w:rsidRDefault="00EA052F" w:rsidP="00FC17B9">
      <w:pPr>
        <w:jc w:val="both"/>
        <w:rPr>
          <w:rFonts w:ascii="Comic Sans MS" w:eastAsia="Times New Roman" w:hAnsi="Comic Sans MS" w:cs="Times New Roman"/>
          <w:sz w:val="28"/>
          <w:szCs w:val="28"/>
        </w:rPr>
      </w:pPr>
    </w:p>
    <w:p w14:paraId="2937DCAE" w14:textId="77777777" w:rsidR="00EA052F" w:rsidRDefault="00EA052F" w:rsidP="00FC17B9">
      <w:pPr>
        <w:jc w:val="both"/>
        <w:rPr>
          <w:rFonts w:ascii="Comic Sans MS" w:eastAsia="Times New Roman" w:hAnsi="Comic Sans MS" w:cs="Times New Roman"/>
          <w:sz w:val="28"/>
          <w:szCs w:val="28"/>
        </w:rPr>
      </w:pPr>
    </w:p>
    <w:p w14:paraId="7CFC2127" w14:textId="77777777" w:rsidR="00EA052F" w:rsidRDefault="00EA052F" w:rsidP="00FC17B9">
      <w:pPr>
        <w:jc w:val="both"/>
        <w:rPr>
          <w:rFonts w:ascii="Comic Sans MS" w:eastAsia="Times New Roman" w:hAnsi="Comic Sans MS" w:cs="Times New Roman"/>
          <w:sz w:val="28"/>
          <w:szCs w:val="28"/>
        </w:rPr>
      </w:pPr>
    </w:p>
    <w:tbl>
      <w:tblPr>
        <w:tblStyle w:val="TableGrid"/>
        <w:tblpPr w:leftFromText="180" w:rightFromText="180" w:vertAnchor="text" w:horzAnchor="page" w:tblpX="830" w:tblpY="447"/>
        <w:tblW w:w="0" w:type="auto"/>
        <w:tblLook w:val="04A0" w:firstRow="1" w:lastRow="0" w:firstColumn="1" w:lastColumn="0" w:noHBand="0" w:noVBand="1"/>
      </w:tblPr>
      <w:tblGrid>
        <w:gridCol w:w="3853"/>
      </w:tblGrid>
      <w:tr w:rsidR="00425EBE" w:rsidRPr="00E56EDB" w14:paraId="53897E60" w14:textId="77777777" w:rsidTr="00425EBE">
        <w:trPr>
          <w:trHeight w:val="3690"/>
        </w:trPr>
        <w:tc>
          <w:tcPr>
            <w:tcW w:w="3853" w:type="dxa"/>
            <w:tcBorders>
              <w:top w:val="nil"/>
              <w:left w:val="nil"/>
              <w:bottom w:val="nil"/>
              <w:right w:val="nil"/>
            </w:tcBorders>
            <w:hideMark/>
          </w:tcPr>
          <w:p w14:paraId="7794EEB5" w14:textId="77777777" w:rsidR="00425EBE" w:rsidRPr="00E56EDB" w:rsidRDefault="00425EBE" w:rsidP="00425EBE">
            <w:pPr>
              <w:rPr>
                <w:rFonts w:ascii="Comic Sans MS" w:hAnsi="Comic Sans MS"/>
                <w:lang w:val="en-US" w:eastAsia="ja-JP"/>
              </w:rPr>
            </w:pPr>
          </w:p>
          <w:p w14:paraId="27968493" w14:textId="77777777" w:rsidR="00425EBE" w:rsidRPr="00E56EDB" w:rsidRDefault="00425EBE" w:rsidP="00425EBE">
            <w:pPr>
              <w:rPr>
                <w:rFonts w:ascii="Comic Sans MS" w:hAnsi="Comic Sans MS"/>
                <w:lang w:val="en-US" w:eastAsia="ja-JP"/>
              </w:rPr>
            </w:pPr>
          </w:p>
          <w:p w14:paraId="5468C7C1" w14:textId="77777777" w:rsidR="00425EBE" w:rsidRPr="00E56EDB" w:rsidRDefault="00425EBE" w:rsidP="00425EBE">
            <w:pPr>
              <w:rPr>
                <w:rFonts w:ascii="Comic Sans MS" w:hAnsi="Comic Sans MS"/>
                <w:lang w:val="en-US" w:eastAsia="ja-JP"/>
              </w:rPr>
            </w:pPr>
          </w:p>
          <w:p w14:paraId="52C41479" w14:textId="77777777" w:rsidR="00425EBE" w:rsidRPr="00E56EDB" w:rsidRDefault="00425EBE" w:rsidP="00425EBE">
            <w:pPr>
              <w:rPr>
                <w:rFonts w:ascii="Comic Sans MS" w:hAnsi="Comic Sans MS"/>
                <w:lang w:val="en-US" w:eastAsia="ja-JP"/>
              </w:rPr>
            </w:pPr>
          </w:p>
          <w:p w14:paraId="47524C3C" w14:textId="77777777" w:rsidR="00425EBE" w:rsidRPr="00E56EDB" w:rsidRDefault="00425EBE" w:rsidP="00425EBE">
            <w:pPr>
              <w:rPr>
                <w:rFonts w:ascii="Comic Sans MS" w:hAnsi="Comic Sans MS"/>
                <w:lang w:val="en-US" w:eastAsia="ja-JP"/>
              </w:rPr>
            </w:pPr>
          </w:p>
          <w:p w14:paraId="3B437150" w14:textId="77777777" w:rsidR="00425EBE" w:rsidRPr="00E56EDB" w:rsidRDefault="00425EBE" w:rsidP="00425EBE">
            <w:pPr>
              <w:rPr>
                <w:rFonts w:ascii="Comic Sans MS" w:hAnsi="Comic Sans MS"/>
                <w:lang w:val="en-US" w:eastAsia="ja-JP"/>
              </w:rPr>
            </w:pPr>
          </w:p>
          <w:p w14:paraId="255EE9E6" w14:textId="77777777" w:rsidR="00425EBE" w:rsidRPr="00E56EDB" w:rsidRDefault="00425EBE" w:rsidP="00425EBE">
            <w:pPr>
              <w:rPr>
                <w:rFonts w:ascii="Comic Sans MS" w:hAnsi="Comic Sans MS"/>
                <w:lang w:val="en-US" w:eastAsia="ja-JP"/>
              </w:rPr>
            </w:pPr>
          </w:p>
          <w:p w14:paraId="453FDC3E" w14:textId="77777777" w:rsidR="00425EBE" w:rsidRPr="00E56EDB" w:rsidRDefault="00425EBE" w:rsidP="00425EBE">
            <w:pPr>
              <w:rPr>
                <w:rFonts w:ascii="Comic Sans MS" w:hAnsi="Comic Sans MS"/>
                <w:lang w:val="en-US" w:eastAsia="ja-JP"/>
              </w:rPr>
            </w:pPr>
          </w:p>
          <w:p w14:paraId="3DF11F80" w14:textId="22D3D781" w:rsidR="00425EBE" w:rsidRPr="00E56EDB" w:rsidRDefault="00425EBE" w:rsidP="00425EBE">
            <w:pPr>
              <w:rPr>
                <w:rFonts w:ascii="Comic Sans MS" w:hAnsi="Comic Sans MS"/>
                <w:lang w:val="en-US" w:eastAsia="ja-JP"/>
              </w:rPr>
            </w:pPr>
            <w:r w:rsidRPr="00E56EDB">
              <w:rPr>
                <w:rFonts w:ascii="Comic Sans MS" w:hAnsi="Comic Sans MS"/>
                <w:lang w:val="en-US" w:eastAsia="ja-JP"/>
              </w:rPr>
              <w:t xml:space="preserve">Date policy last reviewed:  </w:t>
            </w:r>
            <w:r>
              <w:rPr>
                <w:rFonts w:ascii="Comic Sans MS" w:hAnsi="Comic Sans MS"/>
                <w:lang w:val="en-US" w:eastAsia="ja-JP"/>
              </w:rPr>
              <w:t xml:space="preserve">November </w:t>
            </w:r>
            <w:r w:rsidRPr="00E56EDB">
              <w:rPr>
                <w:rFonts w:ascii="Comic Sans MS" w:hAnsi="Comic Sans MS"/>
                <w:lang w:val="en-US" w:eastAsia="ja-JP"/>
              </w:rPr>
              <w:t>202</w:t>
            </w:r>
            <w:r w:rsidR="000711DE">
              <w:rPr>
                <w:rFonts w:ascii="Comic Sans MS" w:hAnsi="Comic Sans MS"/>
                <w:lang w:val="en-US" w:eastAsia="ja-JP"/>
              </w:rPr>
              <w:t>3</w:t>
            </w:r>
          </w:p>
          <w:p w14:paraId="66523755" w14:textId="77777777" w:rsidR="00425EBE" w:rsidRPr="00E56EDB" w:rsidRDefault="00425EBE" w:rsidP="00425EBE">
            <w:pPr>
              <w:rPr>
                <w:rFonts w:ascii="Comic Sans MS" w:hAnsi="Comic Sans MS"/>
                <w:lang w:val="en-US" w:eastAsia="ja-JP"/>
              </w:rPr>
            </w:pPr>
          </w:p>
          <w:p w14:paraId="7B219CCE" w14:textId="77777777" w:rsidR="00425EBE" w:rsidRPr="00E56EDB" w:rsidRDefault="00425EBE" w:rsidP="00425EBE">
            <w:pPr>
              <w:rPr>
                <w:rFonts w:ascii="Comic Sans MS" w:hAnsi="Comic Sans MS"/>
                <w:lang w:val="en-US" w:eastAsia="ja-JP"/>
              </w:rPr>
            </w:pPr>
          </w:p>
        </w:tc>
      </w:tr>
    </w:tbl>
    <w:p w14:paraId="15699D78" w14:textId="77777777" w:rsidR="00E56EDB" w:rsidRPr="00E56EDB" w:rsidRDefault="00E56EDB" w:rsidP="00E56EDB">
      <w:pPr>
        <w:jc w:val="center"/>
        <w:rPr>
          <w:rFonts w:ascii="Comic Sans MS" w:eastAsiaTheme="majorEastAsia" w:hAnsi="Comic Sans MS" w:cs="Arial"/>
          <w:color w:val="2F5496" w:themeColor="accent1" w:themeShade="BF"/>
          <w:sz w:val="80"/>
          <w:szCs w:val="80"/>
          <w:lang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E56EDB" w:rsidRPr="00E56EDB" w14:paraId="6F073C14" w14:textId="77777777" w:rsidTr="006928A9">
        <w:trPr>
          <w:trHeight w:val="389"/>
        </w:trPr>
        <w:tc>
          <w:tcPr>
            <w:tcW w:w="9026" w:type="dxa"/>
            <w:gridSpan w:val="4"/>
            <w:vAlign w:val="center"/>
            <w:hideMark/>
          </w:tcPr>
          <w:p w14:paraId="0FCAB826" w14:textId="77777777" w:rsidR="00E56EDB" w:rsidRPr="00E56EDB" w:rsidRDefault="00E56EDB" w:rsidP="006928A9">
            <w:pPr>
              <w:jc w:val="both"/>
              <w:rPr>
                <w:rFonts w:ascii="Comic Sans MS" w:hAnsi="Comic Sans MS"/>
              </w:rPr>
            </w:pPr>
            <w:r w:rsidRPr="00E56EDB">
              <w:rPr>
                <w:rFonts w:ascii="Comic Sans MS" w:hAnsi="Comic Sans MS"/>
              </w:rPr>
              <w:t>Signed by:</w:t>
            </w:r>
          </w:p>
        </w:tc>
      </w:tr>
      <w:tr w:rsidR="00E56EDB" w:rsidRPr="00E56EDB" w14:paraId="67350290" w14:textId="77777777" w:rsidTr="006928A9">
        <w:trPr>
          <w:trHeight w:val="624"/>
        </w:trPr>
        <w:tc>
          <w:tcPr>
            <w:tcW w:w="2813" w:type="dxa"/>
            <w:tcBorders>
              <w:top w:val="nil"/>
              <w:left w:val="nil"/>
              <w:bottom w:val="single" w:sz="2" w:space="0" w:color="auto"/>
              <w:right w:val="nil"/>
            </w:tcBorders>
          </w:tcPr>
          <w:p w14:paraId="0398C6E7" w14:textId="77777777" w:rsidR="00E56EDB" w:rsidRPr="00E56EDB" w:rsidRDefault="00E56EDB" w:rsidP="006928A9">
            <w:pPr>
              <w:jc w:val="both"/>
              <w:rPr>
                <w:rFonts w:ascii="Comic Sans MS" w:hAnsi="Comic Sans MS"/>
              </w:rPr>
            </w:pPr>
          </w:p>
        </w:tc>
        <w:tc>
          <w:tcPr>
            <w:tcW w:w="2149" w:type="dxa"/>
            <w:vAlign w:val="bottom"/>
            <w:hideMark/>
          </w:tcPr>
          <w:p w14:paraId="1713344F" w14:textId="77777777" w:rsidR="00E56EDB" w:rsidRPr="00E56EDB" w:rsidRDefault="00E56EDB" w:rsidP="006928A9">
            <w:pPr>
              <w:rPr>
                <w:rFonts w:ascii="Comic Sans MS" w:hAnsi="Comic Sans MS"/>
              </w:rPr>
            </w:pPr>
            <w:r w:rsidRPr="00E56EDB">
              <w:rPr>
                <w:rFonts w:ascii="Comic Sans MS" w:hAnsi="Comic Sans MS"/>
              </w:rPr>
              <w:t>Headteacher</w:t>
            </w:r>
          </w:p>
        </w:tc>
        <w:tc>
          <w:tcPr>
            <w:tcW w:w="846" w:type="dxa"/>
            <w:vAlign w:val="bottom"/>
            <w:hideMark/>
          </w:tcPr>
          <w:p w14:paraId="56CA6A81" w14:textId="77777777" w:rsidR="00E56EDB" w:rsidRPr="00E56EDB" w:rsidRDefault="00E56EDB" w:rsidP="006928A9">
            <w:pPr>
              <w:jc w:val="right"/>
              <w:rPr>
                <w:rFonts w:ascii="Comic Sans MS" w:hAnsi="Comic Sans MS"/>
              </w:rPr>
            </w:pPr>
            <w:r w:rsidRPr="00E56EDB">
              <w:rPr>
                <w:rFonts w:ascii="Comic Sans MS" w:hAnsi="Comic Sans MS"/>
              </w:rPr>
              <w:t>Date:</w:t>
            </w:r>
          </w:p>
        </w:tc>
        <w:tc>
          <w:tcPr>
            <w:tcW w:w="3218" w:type="dxa"/>
            <w:tcBorders>
              <w:top w:val="nil"/>
              <w:left w:val="nil"/>
              <w:bottom w:val="single" w:sz="2" w:space="0" w:color="auto"/>
              <w:right w:val="nil"/>
            </w:tcBorders>
          </w:tcPr>
          <w:p w14:paraId="2E64AC5C" w14:textId="77777777" w:rsidR="00E56EDB" w:rsidRPr="00E56EDB" w:rsidRDefault="00E56EDB" w:rsidP="006928A9">
            <w:pPr>
              <w:jc w:val="both"/>
              <w:rPr>
                <w:rFonts w:ascii="Comic Sans MS" w:hAnsi="Comic Sans MS"/>
              </w:rPr>
            </w:pPr>
          </w:p>
        </w:tc>
      </w:tr>
      <w:tr w:rsidR="00E56EDB" w:rsidRPr="00E56EDB" w14:paraId="3A97D4A6" w14:textId="77777777" w:rsidTr="006928A9">
        <w:trPr>
          <w:trHeight w:val="624"/>
        </w:trPr>
        <w:tc>
          <w:tcPr>
            <w:tcW w:w="2813" w:type="dxa"/>
            <w:tcBorders>
              <w:top w:val="single" w:sz="2" w:space="0" w:color="auto"/>
              <w:left w:val="nil"/>
              <w:bottom w:val="single" w:sz="4" w:space="0" w:color="auto"/>
              <w:right w:val="nil"/>
            </w:tcBorders>
          </w:tcPr>
          <w:p w14:paraId="77B0308A" w14:textId="77777777" w:rsidR="00E56EDB" w:rsidRPr="00E56EDB" w:rsidRDefault="00E56EDB" w:rsidP="006928A9">
            <w:pPr>
              <w:jc w:val="both"/>
              <w:rPr>
                <w:rFonts w:ascii="Comic Sans MS" w:hAnsi="Comic Sans MS"/>
              </w:rPr>
            </w:pPr>
          </w:p>
        </w:tc>
        <w:tc>
          <w:tcPr>
            <w:tcW w:w="2149" w:type="dxa"/>
            <w:vAlign w:val="bottom"/>
            <w:hideMark/>
          </w:tcPr>
          <w:p w14:paraId="3D43235B" w14:textId="77777777" w:rsidR="00E56EDB" w:rsidRPr="00E56EDB" w:rsidRDefault="00E56EDB" w:rsidP="006928A9">
            <w:pPr>
              <w:rPr>
                <w:rFonts w:ascii="Comic Sans MS" w:hAnsi="Comic Sans MS"/>
                <w:highlight w:val="lightGray"/>
              </w:rPr>
            </w:pPr>
            <w:r w:rsidRPr="00E56EDB">
              <w:rPr>
                <w:rFonts w:ascii="Comic Sans MS" w:hAnsi="Comic Sans MS"/>
              </w:rPr>
              <w:t>Chair of Trustees</w:t>
            </w:r>
          </w:p>
        </w:tc>
        <w:tc>
          <w:tcPr>
            <w:tcW w:w="846" w:type="dxa"/>
            <w:vAlign w:val="bottom"/>
            <w:hideMark/>
          </w:tcPr>
          <w:p w14:paraId="53B03266" w14:textId="77777777" w:rsidR="00E56EDB" w:rsidRPr="00E56EDB" w:rsidRDefault="00E56EDB" w:rsidP="006928A9">
            <w:pPr>
              <w:jc w:val="right"/>
              <w:rPr>
                <w:rFonts w:ascii="Comic Sans MS" w:hAnsi="Comic Sans MS"/>
              </w:rPr>
            </w:pPr>
            <w:r w:rsidRPr="00E56EDB">
              <w:rPr>
                <w:rFonts w:ascii="Comic Sans MS" w:hAnsi="Comic Sans MS"/>
              </w:rPr>
              <w:t>Date:</w:t>
            </w:r>
          </w:p>
        </w:tc>
        <w:tc>
          <w:tcPr>
            <w:tcW w:w="3218" w:type="dxa"/>
            <w:tcBorders>
              <w:top w:val="single" w:sz="2" w:space="0" w:color="auto"/>
              <w:left w:val="nil"/>
              <w:bottom w:val="single" w:sz="4" w:space="0" w:color="auto"/>
              <w:right w:val="nil"/>
            </w:tcBorders>
          </w:tcPr>
          <w:p w14:paraId="298A52D1" w14:textId="77777777" w:rsidR="00E56EDB" w:rsidRPr="00E56EDB" w:rsidRDefault="00E56EDB" w:rsidP="006928A9">
            <w:pPr>
              <w:jc w:val="both"/>
              <w:rPr>
                <w:rFonts w:ascii="Comic Sans MS" w:hAnsi="Comic Sans MS"/>
              </w:rPr>
            </w:pPr>
          </w:p>
        </w:tc>
      </w:tr>
    </w:tbl>
    <w:p w14:paraId="6DC5AB09" w14:textId="77777777" w:rsidR="00E56EDB" w:rsidRPr="00E56EDB" w:rsidRDefault="00E56EDB" w:rsidP="00E56EDB">
      <w:pPr>
        <w:jc w:val="center"/>
        <w:rPr>
          <w:rFonts w:ascii="Comic Sans MS" w:eastAsiaTheme="majorEastAsia" w:hAnsi="Comic Sans MS" w:cs="Arial"/>
          <w:color w:val="2F5496" w:themeColor="accent1" w:themeShade="BF"/>
          <w:sz w:val="80"/>
          <w:szCs w:val="80"/>
          <w:lang w:eastAsia="ja-JP"/>
        </w:rPr>
      </w:pPr>
    </w:p>
    <w:p w14:paraId="533F6417" w14:textId="77777777" w:rsidR="00E56EDB" w:rsidRPr="00E56EDB" w:rsidRDefault="00E56EDB" w:rsidP="00E56EDB">
      <w:pPr>
        <w:jc w:val="center"/>
        <w:rPr>
          <w:rFonts w:ascii="Comic Sans MS" w:eastAsiaTheme="majorEastAsia" w:hAnsi="Comic Sans MS" w:cs="Arial"/>
          <w:color w:val="2F5496" w:themeColor="accent1" w:themeShade="BF"/>
          <w:sz w:val="80"/>
          <w:szCs w:val="80"/>
          <w:lang w:eastAsia="ja-JP"/>
        </w:rPr>
      </w:pPr>
    </w:p>
    <w:p w14:paraId="41EFAEE1" w14:textId="77777777" w:rsidR="00E56EDB" w:rsidRPr="00E56EDB" w:rsidRDefault="00E56EDB" w:rsidP="00E56EDB">
      <w:pPr>
        <w:rPr>
          <w:rFonts w:ascii="Comic Sans MS" w:eastAsiaTheme="majorEastAsia" w:hAnsi="Comic Sans MS" w:cs="Arial"/>
          <w:sz w:val="80"/>
          <w:szCs w:val="80"/>
          <w:lang w:eastAsia="ja-JP"/>
        </w:rPr>
        <w:sectPr w:rsidR="00E56EDB" w:rsidRPr="00E56EDB" w:rsidSect="00665731">
          <w:headerReference w:type="even" r:id="rId9"/>
          <w:headerReference w:type="default" r:id="rId10"/>
          <w:footerReference w:type="even" r:id="rId11"/>
          <w:footerReference w:type="default" r:id="rId12"/>
          <w:headerReference w:type="first" r:id="rId13"/>
          <w:footerReference w:type="first" r:id="rId14"/>
          <w:pgSz w:w="11906" w:h="16838"/>
          <w:pgMar w:top="1440" w:right="424" w:bottom="1440" w:left="426" w:header="564" w:footer="708"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2314D67D" w14:textId="77777777" w:rsidR="00E56EDB" w:rsidRPr="00E56EDB" w:rsidRDefault="00E56EDB" w:rsidP="00E56EDB">
      <w:pPr>
        <w:shd w:val="clear" w:color="auto" w:fill="FFFFFF"/>
        <w:spacing w:after="0" w:line="276" w:lineRule="atLeast"/>
        <w:jc w:val="both"/>
        <w:rPr>
          <w:rFonts w:ascii="Comic Sans MS" w:eastAsia="Times New Roman" w:hAnsi="Comic Sans MS"/>
          <w:b/>
          <w:color w:val="201F1E"/>
          <w:sz w:val="32"/>
          <w:szCs w:val="32"/>
          <w:lang w:eastAsia="en-GB"/>
        </w:rPr>
      </w:pPr>
      <w:r w:rsidRPr="00E56EDB">
        <w:rPr>
          <w:rFonts w:ascii="Comic Sans MS" w:eastAsia="Times New Roman" w:hAnsi="Comic Sans MS" w:cs="Arial"/>
          <w:b/>
          <w:color w:val="000000"/>
          <w:sz w:val="32"/>
          <w:szCs w:val="32"/>
          <w:bdr w:val="none" w:sz="0" w:space="0" w:color="auto" w:frame="1"/>
          <w:lang w:eastAsia="en-GB"/>
        </w:rPr>
        <w:lastRenderedPageBreak/>
        <w:t>Equality and Diversity at Over Hall Community School.</w:t>
      </w:r>
    </w:p>
    <w:p w14:paraId="717550B3" w14:textId="77777777" w:rsidR="00E56EDB" w:rsidRPr="002A2A05" w:rsidRDefault="00E56EDB" w:rsidP="00E56EDB">
      <w:pPr>
        <w:shd w:val="clear" w:color="auto" w:fill="FFFFFF"/>
        <w:spacing w:after="0" w:line="276" w:lineRule="atLeast"/>
        <w:jc w:val="both"/>
        <w:rPr>
          <w:rFonts w:ascii="Comic Sans MS" w:eastAsia="Times New Roman" w:hAnsi="Comic Sans MS"/>
          <w:color w:val="201F1E"/>
          <w:sz w:val="24"/>
          <w:szCs w:val="24"/>
          <w:lang w:eastAsia="en-GB"/>
        </w:rPr>
      </w:pPr>
      <w:r w:rsidRPr="002A2A05">
        <w:rPr>
          <w:rFonts w:ascii="Comic Sans MS" w:eastAsia="Times New Roman" w:hAnsi="Comic Sans MS" w:cs="Arial"/>
          <w:color w:val="000000"/>
          <w:sz w:val="24"/>
          <w:szCs w:val="24"/>
          <w:bdr w:val="none" w:sz="0" w:space="0" w:color="auto" w:frame="1"/>
          <w:lang w:eastAsia="en-GB"/>
        </w:rPr>
        <w:t xml:space="preserve">We believe that a greater level of success from pupils and staff can be achieved by </w:t>
      </w:r>
      <w:proofErr w:type="spellStart"/>
      <w:r w:rsidRPr="002A2A05">
        <w:rPr>
          <w:rFonts w:ascii="Comic Sans MS" w:eastAsia="Times New Roman" w:hAnsi="Comic Sans MS" w:cs="Arial"/>
          <w:color w:val="000000"/>
          <w:sz w:val="24"/>
          <w:szCs w:val="24"/>
          <w:bdr w:val="none" w:sz="0" w:space="0" w:color="auto" w:frame="1"/>
          <w:lang w:eastAsia="en-GB"/>
        </w:rPr>
        <w:t>realising</w:t>
      </w:r>
      <w:proofErr w:type="spellEnd"/>
      <w:r w:rsidRPr="002A2A05">
        <w:rPr>
          <w:rFonts w:ascii="Comic Sans MS" w:eastAsia="Times New Roman" w:hAnsi="Comic Sans MS" w:cs="Arial"/>
          <w:color w:val="000000"/>
          <w:sz w:val="24"/>
          <w:szCs w:val="24"/>
          <w:bdr w:val="none" w:sz="0" w:space="0" w:color="auto" w:frame="1"/>
          <w:lang w:eastAsia="en-GB"/>
        </w:rPr>
        <w:t xml:space="preserve"> the uniqueness of individuals. Creating a prejudice-free environment where individuals feel confident and at ease is a commitment of the school. This environment will be achieved by:</w:t>
      </w:r>
    </w:p>
    <w:p w14:paraId="3CA5D452" w14:textId="77777777" w:rsidR="00E56EDB" w:rsidRPr="002A2A05" w:rsidRDefault="00E56EDB" w:rsidP="00E56EDB">
      <w:pPr>
        <w:numPr>
          <w:ilvl w:val="0"/>
          <w:numId w:val="24"/>
        </w:numPr>
        <w:shd w:val="clear" w:color="auto" w:fill="FFFFFF"/>
        <w:spacing w:after="0" w:line="240" w:lineRule="auto"/>
        <w:rPr>
          <w:rFonts w:ascii="Comic Sans MS" w:eastAsia="Times New Roman" w:hAnsi="Comic Sans MS"/>
          <w:color w:val="000000"/>
          <w:sz w:val="24"/>
          <w:szCs w:val="24"/>
          <w:lang w:eastAsia="en-GB"/>
        </w:rPr>
      </w:pPr>
      <w:r w:rsidRPr="002A2A05">
        <w:rPr>
          <w:rFonts w:ascii="Comic Sans MS" w:eastAsia="Times New Roman" w:hAnsi="Comic Sans MS" w:cs="Arial"/>
          <w:color w:val="000000"/>
          <w:sz w:val="24"/>
          <w:szCs w:val="24"/>
          <w:bdr w:val="none" w:sz="0" w:space="0" w:color="auto" w:frame="1"/>
          <w:lang w:eastAsia="en-GB"/>
        </w:rPr>
        <w:t>Being respectful.</w:t>
      </w:r>
    </w:p>
    <w:p w14:paraId="40CF19D7" w14:textId="77777777" w:rsidR="00E56EDB" w:rsidRPr="002A2A05" w:rsidRDefault="00E56EDB" w:rsidP="00E56EDB">
      <w:pPr>
        <w:numPr>
          <w:ilvl w:val="0"/>
          <w:numId w:val="24"/>
        </w:numPr>
        <w:shd w:val="clear" w:color="auto" w:fill="FFFFFF"/>
        <w:spacing w:after="0" w:line="240" w:lineRule="auto"/>
        <w:rPr>
          <w:rFonts w:ascii="Comic Sans MS" w:eastAsia="Times New Roman" w:hAnsi="Comic Sans MS"/>
          <w:color w:val="000000"/>
          <w:sz w:val="24"/>
          <w:szCs w:val="24"/>
          <w:lang w:eastAsia="en-GB"/>
        </w:rPr>
      </w:pPr>
      <w:r w:rsidRPr="002A2A05">
        <w:rPr>
          <w:rFonts w:ascii="Comic Sans MS" w:eastAsia="Times New Roman" w:hAnsi="Comic Sans MS" w:cs="Arial"/>
          <w:color w:val="000000"/>
          <w:sz w:val="24"/>
          <w:szCs w:val="24"/>
          <w:bdr w:val="none" w:sz="0" w:space="0" w:color="auto" w:frame="1"/>
          <w:lang w:eastAsia="en-GB"/>
        </w:rPr>
        <w:t>Always treating all members of the school community fairly.</w:t>
      </w:r>
    </w:p>
    <w:p w14:paraId="641F34F4" w14:textId="77777777" w:rsidR="00E56EDB" w:rsidRPr="002A2A05" w:rsidRDefault="00E56EDB" w:rsidP="00E56EDB">
      <w:pPr>
        <w:numPr>
          <w:ilvl w:val="0"/>
          <w:numId w:val="24"/>
        </w:numPr>
        <w:shd w:val="clear" w:color="auto" w:fill="FFFFFF"/>
        <w:spacing w:after="0" w:line="240" w:lineRule="auto"/>
        <w:rPr>
          <w:rFonts w:ascii="Comic Sans MS" w:eastAsia="Times New Roman" w:hAnsi="Comic Sans MS"/>
          <w:color w:val="000000"/>
          <w:sz w:val="24"/>
          <w:szCs w:val="24"/>
          <w:lang w:eastAsia="en-GB"/>
        </w:rPr>
      </w:pPr>
      <w:r w:rsidRPr="002A2A05">
        <w:rPr>
          <w:rFonts w:ascii="Comic Sans MS" w:eastAsia="Times New Roman" w:hAnsi="Comic Sans MS" w:cs="Arial"/>
          <w:color w:val="000000"/>
          <w:sz w:val="24"/>
          <w:szCs w:val="24"/>
          <w:bdr w:val="none" w:sz="0" w:space="0" w:color="auto" w:frame="1"/>
          <w:lang w:eastAsia="en-GB"/>
        </w:rPr>
        <w:t>Developing an understanding of diversity and the benefits it can have.</w:t>
      </w:r>
    </w:p>
    <w:p w14:paraId="1C3F6B68" w14:textId="77777777" w:rsidR="00E56EDB" w:rsidRPr="002A2A05" w:rsidRDefault="00E56EDB" w:rsidP="00E56EDB">
      <w:pPr>
        <w:numPr>
          <w:ilvl w:val="0"/>
          <w:numId w:val="24"/>
        </w:numPr>
        <w:shd w:val="clear" w:color="auto" w:fill="FFFFFF"/>
        <w:spacing w:after="0" w:line="240" w:lineRule="auto"/>
        <w:rPr>
          <w:rFonts w:ascii="Comic Sans MS" w:eastAsia="Times New Roman" w:hAnsi="Comic Sans MS"/>
          <w:color w:val="000000"/>
          <w:sz w:val="24"/>
          <w:szCs w:val="24"/>
          <w:lang w:eastAsia="en-GB"/>
        </w:rPr>
      </w:pPr>
      <w:r w:rsidRPr="002A2A05">
        <w:rPr>
          <w:rFonts w:ascii="Comic Sans MS" w:eastAsia="Times New Roman" w:hAnsi="Comic Sans MS" w:cs="Arial"/>
          <w:color w:val="000000"/>
          <w:sz w:val="24"/>
          <w:szCs w:val="24"/>
          <w:bdr w:val="none" w:sz="0" w:space="0" w:color="auto" w:frame="1"/>
          <w:lang w:eastAsia="en-GB"/>
        </w:rPr>
        <w:t>Adopting an inclusive attitude.</w:t>
      </w:r>
    </w:p>
    <w:p w14:paraId="4808246F" w14:textId="77777777" w:rsidR="00E56EDB" w:rsidRPr="002A2A05" w:rsidRDefault="00E56EDB" w:rsidP="00E56EDB">
      <w:pPr>
        <w:numPr>
          <w:ilvl w:val="0"/>
          <w:numId w:val="24"/>
        </w:numPr>
        <w:shd w:val="clear" w:color="auto" w:fill="FFFFFF"/>
        <w:spacing w:after="0" w:line="240" w:lineRule="auto"/>
        <w:rPr>
          <w:rFonts w:ascii="Comic Sans MS" w:eastAsia="Times New Roman" w:hAnsi="Comic Sans MS"/>
          <w:color w:val="000000"/>
          <w:sz w:val="24"/>
          <w:szCs w:val="24"/>
          <w:lang w:eastAsia="en-GB"/>
        </w:rPr>
      </w:pPr>
      <w:r w:rsidRPr="002A2A05">
        <w:rPr>
          <w:rFonts w:ascii="Comic Sans MS" w:eastAsia="Times New Roman" w:hAnsi="Comic Sans MS" w:cs="Arial"/>
          <w:color w:val="000000"/>
          <w:sz w:val="24"/>
          <w:szCs w:val="24"/>
          <w:bdr w:val="none" w:sz="0" w:space="0" w:color="auto" w:frame="1"/>
          <w:lang w:eastAsia="en-GB"/>
        </w:rPr>
        <w:t>Adopting an inclusive curriculum that is accessible to all.</w:t>
      </w:r>
    </w:p>
    <w:p w14:paraId="7B6AA43E" w14:textId="77777777" w:rsidR="00E56EDB" w:rsidRPr="002A2A05" w:rsidRDefault="00E56EDB" w:rsidP="00E56EDB">
      <w:pPr>
        <w:numPr>
          <w:ilvl w:val="0"/>
          <w:numId w:val="24"/>
        </w:numPr>
        <w:shd w:val="clear" w:color="auto" w:fill="FFFFFF"/>
        <w:spacing w:after="0" w:line="240" w:lineRule="auto"/>
        <w:rPr>
          <w:rFonts w:ascii="Comic Sans MS" w:eastAsia="Times New Roman" w:hAnsi="Comic Sans MS"/>
          <w:color w:val="000000"/>
          <w:sz w:val="24"/>
          <w:szCs w:val="24"/>
          <w:lang w:eastAsia="en-GB"/>
        </w:rPr>
      </w:pPr>
      <w:r w:rsidRPr="002A2A05">
        <w:rPr>
          <w:rFonts w:ascii="Comic Sans MS" w:eastAsia="Times New Roman" w:hAnsi="Comic Sans MS" w:cs="Arial"/>
          <w:color w:val="000000"/>
          <w:sz w:val="24"/>
          <w:szCs w:val="24"/>
          <w:bdr w:val="none" w:sz="0" w:space="0" w:color="auto" w:frame="1"/>
          <w:lang w:eastAsia="en-GB"/>
        </w:rPr>
        <w:t>Encouraging compassion and open-mindedness.</w:t>
      </w:r>
    </w:p>
    <w:p w14:paraId="1F14D4C4" w14:textId="77777777" w:rsidR="00EA052F" w:rsidRPr="002A2A05" w:rsidRDefault="00EA052F" w:rsidP="00FC17B9">
      <w:pPr>
        <w:jc w:val="both"/>
        <w:rPr>
          <w:rFonts w:ascii="Comic Sans MS" w:eastAsia="Times New Roman" w:hAnsi="Comic Sans MS" w:cs="Times New Roman"/>
          <w:sz w:val="24"/>
          <w:szCs w:val="24"/>
        </w:rPr>
      </w:pPr>
    </w:p>
    <w:p w14:paraId="64643742" w14:textId="782AFABB" w:rsidR="00E56EDB" w:rsidRDefault="00E56EDB" w:rsidP="00FC17B9">
      <w:pPr>
        <w:jc w:val="both"/>
        <w:rPr>
          <w:rFonts w:ascii="Comic Sans MS" w:eastAsia="Times New Roman" w:hAnsi="Comic Sans MS" w:cs="Times New Roman"/>
          <w:sz w:val="28"/>
          <w:szCs w:val="28"/>
        </w:rPr>
      </w:pPr>
    </w:p>
    <w:p w14:paraId="23E1CBDA" w14:textId="28561DAC" w:rsidR="00E56EDB" w:rsidRDefault="00E56EDB" w:rsidP="00FC17B9">
      <w:pPr>
        <w:jc w:val="both"/>
        <w:rPr>
          <w:rFonts w:ascii="Comic Sans MS" w:eastAsia="Times New Roman" w:hAnsi="Comic Sans MS" w:cs="Times New Roman"/>
          <w:sz w:val="28"/>
          <w:szCs w:val="28"/>
        </w:rPr>
      </w:pPr>
    </w:p>
    <w:p w14:paraId="0ABD2129" w14:textId="14ADD4EC" w:rsidR="00E56EDB" w:rsidRDefault="00E56EDB" w:rsidP="00FC17B9">
      <w:pPr>
        <w:jc w:val="both"/>
        <w:rPr>
          <w:rFonts w:ascii="Comic Sans MS" w:eastAsia="Times New Roman" w:hAnsi="Comic Sans MS" w:cs="Times New Roman"/>
          <w:sz w:val="28"/>
          <w:szCs w:val="28"/>
        </w:rPr>
      </w:pPr>
    </w:p>
    <w:p w14:paraId="6BCE2FF5" w14:textId="6012BC1E" w:rsidR="00E56EDB" w:rsidRDefault="00E56EDB" w:rsidP="00FC17B9">
      <w:pPr>
        <w:jc w:val="both"/>
        <w:rPr>
          <w:rFonts w:ascii="Comic Sans MS" w:eastAsia="Times New Roman" w:hAnsi="Comic Sans MS" w:cs="Times New Roman"/>
          <w:sz w:val="28"/>
          <w:szCs w:val="28"/>
        </w:rPr>
      </w:pPr>
    </w:p>
    <w:p w14:paraId="49C7BD50" w14:textId="0EB68DEB" w:rsidR="00E56EDB" w:rsidRDefault="00E56EDB" w:rsidP="00FC17B9">
      <w:pPr>
        <w:jc w:val="both"/>
        <w:rPr>
          <w:rFonts w:ascii="Comic Sans MS" w:eastAsia="Times New Roman" w:hAnsi="Comic Sans MS" w:cs="Times New Roman"/>
          <w:sz w:val="28"/>
          <w:szCs w:val="28"/>
        </w:rPr>
      </w:pPr>
    </w:p>
    <w:p w14:paraId="0C6F1A69" w14:textId="1D54DDCD" w:rsidR="00E56EDB" w:rsidRDefault="00E56EDB" w:rsidP="00FC17B9">
      <w:pPr>
        <w:jc w:val="both"/>
        <w:rPr>
          <w:rFonts w:ascii="Comic Sans MS" w:eastAsia="Times New Roman" w:hAnsi="Comic Sans MS" w:cs="Times New Roman"/>
          <w:sz w:val="28"/>
          <w:szCs w:val="28"/>
        </w:rPr>
      </w:pPr>
    </w:p>
    <w:p w14:paraId="5BCDC907" w14:textId="00A5FD4B" w:rsidR="00E56EDB" w:rsidRDefault="00E56EDB" w:rsidP="00FC17B9">
      <w:pPr>
        <w:jc w:val="both"/>
        <w:rPr>
          <w:rFonts w:ascii="Comic Sans MS" w:eastAsia="Times New Roman" w:hAnsi="Comic Sans MS" w:cs="Times New Roman"/>
          <w:sz w:val="28"/>
          <w:szCs w:val="28"/>
        </w:rPr>
      </w:pPr>
    </w:p>
    <w:p w14:paraId="7AF2E15C" w14:textId="52BC92B0" w:rsidR="00E56EDB" w:rsidRDefault="00E56EDB" w:rsidP="00FC17B9">
      <w:pPr>
        <w:jc w:val="both"/>
        <w:rPr>
          <w:rFonts w:ascii="Comic Sans MS" w:eastAsia="Times New Roman" w:hAnsi="Comic Sans MS" w:cs="Times New Roman"/>
          <w:sz w:val="28"/>
          <w:szCs w:val="28"/>
        </w:rPr>
      </w:pPr>
    </w:p>
    <w:p w14:paraId="27545084" w14:textId="68A1A4FA" w:rsidR="00E56EDB" w:rsidRDefault="00E56EDB" w:rsidP="00FC17B9">
      <w:pPr>
        <w:jc w:val="both"/>
        <w:rPr>
          <w:rFonts w:ascii="Comic Sans MS" w:eastAsia="Times New Roman" w:hAnsi="Comic Sans MS" w:cs="Times New Roman"/>
          <w:sz w:val="28"/>
          <w:szCs w:val="28"/>
        </w:rPr>
      </w:pPr>
    </w:p>
    <w:p w14:paraId="1C430089" w14:textId="517848F5" w:rsidR="00E56EDB" w:rsidRDefault="00E56EDB" w:rsidP="00FC17B9">
      <w:pPr>
        <w:jc w:val="both"/>
        <w:rPr>
          <w:rFonts w:ascii="Comic Sans MS" w:eastAsia="Times New Roman" w:hAnsi="Comic Sans MS" w:cs="Times New Roman"/>
          <w:sz w:val="28"/>
          <w:szCs w:val="28"/>
        </w:rPr>
      </w:pPr>
    </w:p>
    <w:p w14:paraId="0E93B9E5" w14:textId="544F4654" w:rsidR="00E56EDB" w:rsidRDefault="00E56EDB" w:rsidP="00FC17B9">
      <w:pPr>
        <w:jc w:val="both"/>
        <w:rPr>
          <w:rFonts w:ascii="Comic Sans MS" w:eastAsia="Times New Roman" w:hAnsi="Comic Sans MS" w:cs="Times New Roman"/>
          <w:sz w:val="28"/>
          <w:szCs w:val="28"/>
        </w:rPr>
      </w:pPr>
    </w:p>
    <w:p w14:paraId="0049F0F1" w14:textId="2FACFAA9" w:rsidR="00E56EDB" w:rsidRDefault="00E56EDB" w:rsidP="00FC17B9">
      <w:pPr>
        <w:jc w:val="both"/>
        <w:rPr>
          <w:rFonts w:ascii="Comic Sans MS" w:eastAsia="Times New Roman" w:hAnsi="Comic Sans MS" w:cs="Times New Roman"/>
          <w:sz w:val="28"/>
          <w:szCs w:val="28"/>
        </w:rPr>
      </w:pPr>
    </w:p>
    <w:p w14:paraId="1A18E636" w14:textId="48446C0D" w:rsidR="00E56EDB" w:rsidRDefault="00E56EDB" w:rsidP="00FC17B9">
      <w:pPr>
        <w:jc w:val="both"/>
        <w:rPr>
          <w:rFonts w:ascii="Comic Sans MS" w:eastAsia="Times New Roman" w:hAnsi="Comic Sans MS" w:cs="Times New Roman"/>
          <w:sz w:val="28"/>
          <w:szCs w:val="28"/>
        </w:rPr>
      </w:pPr>
    </w:p>
    <w:p w14:paraId="03F1FEAD" w14:textId="75C3DF0D" w:rsidR="00E56EDB" w:rsidRDefault="00E56EDB" w:rsidP="00FC17B9">
      <w:pPr>
        <w:jc w:val="both"/>
        <w:rPr>
          <w:rFonts w:ascii="Comic Sans MS" w:eastAsia="Times New Roman" w:hAnsi="Comic Sans MS" w:cs="Times New Roman"/>
          <w:sz w:val="28"/>
          <w:szCs w:val="28"/>
        </w:rPr>
      </w:pPr>
    </w:p>
    <w:p w14:paraId="29730F80" w14:textId="77777777" w:rsidR="00E56EDB" w:rsidRDefault="00E56EDB" w:rsidP="00FC17B9">
      <w:pPr>
        <w:jc w:val="both"/>
        <w:rPr>
          <w:rFonts w:ascii="Comic Sans MS" w:eastAsia="Times New Roman" w:hAnsi="Comic Sans MS" w:cs="Times New Roman"/>
          <w:sz w:val="28"/>
          <w:szCs w:val="28"/>
        </w:rPr>
      </w:pPr>
    </w:p>
    <w:p w14:paraId="158B0175" w14:textId="77777777" w:rsidR="00665731" w:rsidRDefault="00665731" w:rsidP="002A2A05">
      <w:pPr>
        <w:rPr>
          <w:rFonts w:ascii="Comic Sans MS" w:hAnsi="Comic Sans MS"/>
          <w:sz w:val="24"/>
          <w:szCs w:val="24"/>
        </w:rPr>
      </w:pPr>
    </w:p>
    <w:p w14:paraId="6E4F841A" w14:textId="127D7F27" w:rsidR="002A2A05" w:rsidRPr="00665731" w:rsidRDefault="002A2A05" w:rsidP="002A2A05">
      <w:pPr>
        <w:rPr>
          <w:rFonts w:ascii="Comic Sans MS" w:hAnsi="Comic Sans MS"/>
          <w:b/>
          <w:bCs/>
          <w:sz w:val="24"/>
          <w:szCs w:val="24"/>
        </w:rPr>
      </w:pPr>
      <w:r w:rsidRPr="00665731">
        <w:rPr>
          <w:rFonts w:ascii="Comic Sans MS" w:hAnsi="Comic Sans MS"/>
          <w:b/>
          <w:bCs/>
          <w:sz w:val="24"/>
          <w:szCs w:val="24"/>
        </w:rPr>
        <w:lastRenderedPageBreak/>
        <w:t>Our Pledge</w:t>
      </w:r>
      <w:r w:rsidR="00425EBE">
        <w:rPr>
          <w:rFonts w:ascii="Comic Sans MS" w:hAnsi="Comic Sans MS"/>
          <w:b/>
          <w:bCs/>
          <w:sz w:val="24"/>
          <w:szCs w:val="24"/>
        </w:rPr>
        <w:t xml:space="preserve"> as part of the school’s adoption of ‘Our Ways of Working’</w:t>
      </w:r>
    </w:p>
    <w:p w14:paraId="4C02EB32" w14:textId="1AD48B42" w:rsidR="002A2A05" w:rsidRPr="002A2A05" w:rsidRDefault="002A2A05" w:rsidP="00665731">
      <w:pPr>
        <w:jc w:val="both"/>
        <w:rPr>
          <w:rFonts w:ascii="Comic Sans MS" w:hAnsi="Comic Sans MS"/>
          <w:sz w:val="24"/>
          <w:szCs w:val="24"/>
        </w:rPr>
      </w:pPr>
      <w:r w:rsidRPr="002A2A05">
        <w:rPr>
          <w:rFonts w:ascii="Comic Sans MS" w:hAnsi="Comic Sans MS"/>
          <w:sz w:val="24"/>
          <w:szCs w:val="24"/>
        </w:rPr>
        <w:t xml:space="preserve">Over Hall Community School </w:t>
      </w:r>
      <w:r w:rsidR="0093519A">
        <w:rPr>
          <w:rFonts w:ascii="Comic Sans MS" w:hAnsi="Comic Sans MS"/>
          <w:sz w:val="24"/>
          <w:szCs w:val="24"/>
        </w:rPr>
        <w:t xml:space="preserve">we </w:t>
      </w:r>
      <w:r w:rsidRPr="002A2A05">
        <w:rPr>
          <w:rFonts w:ascii="Comic Sans MS" w:hAnsi="Comic Sans MS"/>
          <w:sz w:val="24"/>
          <w:szCs w:val="24"/>
        </w:rPr>
        <w:t xml:space="preserve">ensure we use </w:t>
      </w:r>
      <w:r w:rsidR="0093519A">
        <w:rPr>
          <w:rFonts w:ascii="Comic Sans MS" w:hAnsi="Comic Sans MS"/>
          <w:sz w:val="24"/>
          <w:szCs w:val="24"/>
        </w:rPr>
        <w:t xml:space="preserve">a </w:t>
      </w:r>
      <w:r w:rsidRPr="002A2A05">
        <w:rPr>
          <w:rFonts w:ascii="Comic Sans MS" w:hAnsi="Comic Sans MS"/>
          <w:sz w:val="24"/>
          <w:szCs w:val="24"/>
        </w:rPr>
        <w:t xml:space="preserve">shared language </w:t>
      </w:r>
      <w:r w:rsidR="0093519A">
        <w:rPr>
          <w:rFonts w:ascii="Comic Sans MS" w:hAnsi="Comic Sans MS"/>
          <w:sz w:val="24"/>
          <w:szCs w:val="24"/>
        </w:rPr>
        <w:t>in</w:t>
      </w:r>
      <w:r w:rsidRPr="002A2A05">
        <w:rPr>
          <w:rFonts w:ascii="Comic Sans MS" w:hAnsi="Comic Sans MS"/>
          <w:sz w:val="24"/>
          <w:szCs w:val="24"/>
        </w:rPr>
        <w:t xml:space="preserve"> responding to children’s behaviour. We aim to ensure our children enjoy learning and feel prepared for life within and outside of the school day.</w:t>
      </w:r>
    </w:p>
    <w:p w14:paraId="2269E61B" w14:textId="5FD79492" w:rsidR="002A2A05" w:rsidRPr="002A2A05" w:rsidRDefault="002A2A05" w:rsidP="00665731">
      <w:pPr>
        <w:jc w:val="both"/>
        <w:rPr>
          <w:rFonts w:ascii="Comic Sans MS" w:hAnsi="Comic Sans MS"/>
          <w:sz w:val="24"/>
          <w:szCs w:val="24"/>
        </w:rPr>
      </w:pPr>
      <w:r w:rsidRPr="002A2A05">
        <w:rPr>
          <w:rFonts w:ascii="Comic Sans MS" w:hAnsi="Comic Sans MS"/>
          <w:sz w:val="24"/>
          <w:szCs w:val="24"/>
        </w:rPr>
        <w:t xml:space="preserve">We have been embedding a </w:t>
      </w:r>
      <w:r w:rsidR="0093519A">
        <w:rPr>
          <w:rFonts w:ascii="Comic Sans MS" w:hAnsi="Comic Sans MS"/>
          <w:sz w:val="24"/>
          <w:szCs w:val="24"/>
        </w:rPr>
        <w:t>‘</w:t>
      </w:r>
      <w:r w:rsidRPr="002A2A05">
        <w:rPr>
          <w:rFonts w:ascii="Comic Sans MS" w:hAnsi="Comic Sans MS"/>
          <w:sz w:val="24"/>
          <w:szCs w:val="24"/>
        </w:rPr>
        <w:t>Trauma Informed approach</w:t>
      </w:r>
      <w:r w:rsidR="0093519A">
        <w:rPr>
          <w:rFonts w:ascii="Comic Sans MS" w:hAnsi="Comic Sans MS"/>
          <w:sz w:val="24"/>
          <w:szCs w:val="24"/>
        </w:rPr>
        <w:t>’</w:t>
      </w:r>
      <w:r w:rsidRPr="002A2A05">
        <w:rPr>
          <w:rFonts w:ascii="Comic Sans MS" w:hAnsi="Comic Sans MS"/>
          <w:sz w:val="24"/>
          <w:szCs w:val="24"/>
        </w:rPr>
        <w:t xml:space="preserve"> across the school for </w:t>
      </w:r>
      <w:r w:rsidR="0093519A">
        <w:rPr>
          <w:rFonts w:ascii="Comic Sans MS" w:hAnsi="Comic Sans MS"/>
          <w:sz w:val="24"/>
          <w:szCs w:val="24"/>
        </w:rPr>
        <w:t>a number of</w:t>
      </w:r>
      <w:r w:rsidRPr="002A2A05">
        <w:rPr>
          <w:rFonts w:ascii="Comic Sans MS" w:hAnsi="Comic Sans MS"/>
          <w:sz w:val="24"/>
          <w:szCs w:val="24"/>
        </w:rPr>
        <w:t xml:space="preserve"> years </w:t>
      </w:r>
      <w:r w:rsidR="0093519A">
        <w:rPr>
          <w:rFonts w:ascii="Comic Sans MS" w:hAnsi="Comic Sans MS"/>
          <w:sz w:val="24"/>
          <w:szCs w:val="24"/>
        </w:rPr>
        <w:t>with the intention of</w:t>
      </w:r>
      <w:r w:rsidRPr="002A2A05">
        <w:rPr>
          <w:rFonts w:ascii="Comic Sans MS" w:hAnsi="Comic Sans MS"/>
          <w:sz w:val="24"/>
          <w:szCs w:val="24"/>
        </w:rPr>
        <w:t xml:space="preserve"> our children and families feel</w:t>
      </w:r>
      <w:r w:rsidR="0093519A">
        <w:rPr>
          <w:rFonts w:ascii="Comic Sans MS" w:hAnsi="Comic Sans MS"/>
          <w:sz w:val="24"/>
          <w:szCs w:val="24"/>
        </w:rPr>
        <w:t>ing</w:t>
      </w:r>
      <w:r w:rsidRPr="002A2A05">
        <w:rPr>
          <w:rFonts w:ascii="Comic Sans MS" w:hAnsi="Comic Sans MS"/>
          <w:sz w:val="24"/>
          <w:szCs w:val="24"/>
        </w:rPr>
        <w:t xml:space="preserve"> </w:t>
      </w:r>
      <w:r w:rsidR="0093519A">
        <w:rPr>
          <w:rFonts w:ascii="Comic Sans MS" w:hAnsi="Comic Sans MS"/>
          <w:sz w:val="24"/>
          <w:szCs w:val="24"/>
        </w:rPr>
        <w:t>‘</w:t>
      </w:r>
      <w:r w:rsidRPr="002A2A05">
        <w:rPr>
          <w:rFonts w:ascii="Comic Sans MS" w:hAnsi="Comic Sans MS"/>
          <w:sz w:val="24"/>
          <w:szCs w:val="24"/>
        </w:rPr>
        <w:t>supported</w:t>
      </w:r>
      <w:r w:rsidR="0093519A">
        <w:rPr>
          <w:rFonts w:ascii="Comic Sans MS" w:hAnsi="Comic Sans MS"/>
          <w:sz w:val="24"/>
          <w:szCs w:val="24"/>
        </w:rPr>
        <w:t>’</w:t>
      </w:r>
      <w:r w:rsidRPr="002A2A05">
        <w:rPr>
          <w:rFonts w:ascii="Comic Sans MS" w:hAnsi="Comic Sans MS"/>
          <w:sz w:val="24"/>
          <w:szCs w:val="24"/>
        </w:rPr>
        <w:t xml:space="preserve">. By </w:t>
      </w:r>
      <w:r w:rsidR="0093519A">
        <w:rPr>
          <w:rFonts w:ascii="Comic Sans MS" w:hAnsi="Comic Sans MS"/>
          <w:sz w:val="24"/>
          <w:szCs w:val="24"/>
        </w:rPr>
        <w:t>providing this</w:t>
      </w:r>
      <w:r w:rsidRPr="002A2A05">
        <w:rPr>
          <w:rFonts w:ascii="Comic Sans MS" w:hAnsi="Comic Sans MS"/>
          <w:sz w:val="24"/>
          <w:szCs w:val="24"/>
        </w:rPr>
        <w:t xml:space="preserve"> </w:t>
      </w:r>
      <w:r w:rsidR="0093519A">
        <w:rPr>
          <w:rFonts w:ascii="Comic Sans MS" w:hAnsi="Comic Sans MS"/>
          <w:sz w:val="24"/>
          <w:szCs w:val="24"/>
        </w:rPr>
        <w:t>‘</w:t>
      </w:r>
      <w:r w:rsidRPr="002A2A05">
        <w:rPr>
          <w:rFonts w:ascii="Comic Sans MS" w:hAnsi="Comic Sans MS"/>
          <w:sz w:val="24"/>
          <w:szCs w:val="24"/>
        </w:rPr>
        <w:t>support</w:t>
      </w:r>
      <w:r w:rsidR="0093519A">
        <w:rPr>
          <w:rFonts w:ascii="Comic Sans MS" w:hAnsi="Comic Sans MS"/>
          <w:sz w:val="24"/>
          <w:szCs w:val="24"/>
        </w:rPr>
        <w:t>’</w:t>
      </w:r>
      <w:r w:rsidRPr="002A2A05">
        <w:rPr>
          <w:rFonts w:ascii="Comic Sans MS" w:hAnsi="Comic Sans MS"/>
          <w:sz w:val="24"/>
          <w:szCs w:val="24"/>
        </w:rPr>
        <w:t xml:space="preserve"> they </w:t>
      </w:r>
      <w:r w:rsidR="0093519A">
        <w:rPr>
          <w:rFonts w:ascii="Comic Sans MS" w:hAnsi="Comic Sans MS"/>
          <w:sz w:val="24"/>
          <w:szCs w:val="24"/>
        </w:rPr>
        <w:t>are more likely to</w:t>
      </w:r>
      <w:r w:rsidRPr="002A2A05">
        <w:rPr>
          <w:rFonts w:ascii="Comic Sans MS" w:hAnsi="Comic Sans MS"/>
          <w:sz w:val="24"/>
          <w:szCs w:val="24"/>
        </w:rPr>
        <w:t xml:space="preserve"> overcome and recover from their experiences of trauma which has </w:t>
      </w:r>
      <w:r w:rsidR="0093519A">
        <w:rPr>
          <w:rFonts w:ascii="Comic Sans MS" w:hAnsi="Comic Sans MS"/>
          <w:sz w:val="24"/>
          <w:szCs w:val="24"/>
        </w:rPr>
        <w:t xml:space="preserve">undoubtedly </w:t>
      </w:r>
      <w:r w:rsidRPr="002A2A05">
        <w:rPr>
          <w:rFonts w:ascii="Comic Sans MS" w:hAnsi="Comic Sans MS"/>
          <w:sz w:val="24"/>
          <w:szCs w:val="24"/>
        </w:rPr>
        <w:t>impacted upon their mental health, physical health and social and emotional relationships both within school and wider community.</w:t>
      </w:r>
    </w:p>
    <w:p w14:paraId="53AD56B9" w14:textId="03AEF837" w:rsidR="002A2A05" w:rsidRPr="002A2A05" w:rsidRDefault="002A2A05" w:rsidP="00665731">
      <w:pPr>
        <w:jc w:val="both"/>
        <w:rPr>
          <w:rFonts w:ascii="Comic Sans MS" w:hAnsi="Comic Sans MS"/>
          <w:sz w:val="24"/>
          <w:szCs w:val="24"/>
        </w:rPr>
      </w:pPr>
      <w:r w:rsidRPr="002A2A05">
        <w:rPr>
          <w:rFonts w:ascii="Comic Sans MS" w:hAnsi="Comic Sans MS"/>
          <w:sz w:val="24"/>
          <w:szCs w:val="24"/>
        </w:rPr>
        <w:t xml:space="preserve">We have developed a culture of deep trust, safety and support. This approach has taken time, patience and investment in quality training for staff. Coaching trauma informed language, techniques and approaches has developed staff </w:t>
      </w:r>
      <w:r w:rsidR="0093519A">
        <w:rPr>
          <w:rFonts w:ascii="Comic Sans MS" w:hAnsi="Comic Sans MS"/>
          <w:sz w:val="24"/>
          <w:szCs w:val="24"/>
        </w:rPr>
        <w:t>to be</w:t>
      </w:r>
      <w:r w:rsidRPr="002A2A05">
        <w:rPr>
          <w:rFonts w:ascii="Comic Sans MS" w:hAnsi="Comic Sans MS"/>
          <w:sz w:val="24"/>
          <w:szCs w:val="24"/>
        </w:rPr>
        <w:t xml:space="preserve"> equipped </w:t>
      </w:r>
      <w:r w:rsidR="0093519A">
        <w:rPr>
          <w:rFonts w:ascii="Comic Sans MS" w:hAnsi="Comic Sans MS"/>
          <w:sz w:val="24"/>
          <w:szCs w:val="24"/>
        </w:rPr>
        <w:t>in providing</w:t>
      </w:r>
      <w:r w:rsidRPr="002A2A05">
        <w:rPr>
          <w:rFonts w:ascii="Comic Sans MS" w:hAnsi="Comic Sans MS"/>
          <w:sz w:val="24"/>
          <w:szCs w:val="24"/>
        </w:rPr>
        <w:t xml:space="preserve"> support </w:t>
      </w:r>
      <w:r w:rsidR="0093519A">
        <w:rPr>
          <w:rFonts w:ascii="Comic Sans MS" w:hAnsi="Comic Sans MS"/>
          <w:sz w:val="24"/>
          <w:szCs w:val="24"/>
        </w:rPr>
        <w:t xml:space="preserve">at </w:t>
      </w:r>
      <w:r w:rsidRPr="002A2A05">
        <w:rPr>
          <w:rFonts w:ascii="Comic Sans MS" w:hAnsi="Comic Sans MS"/>
          <w:sz w:val="24"/>
          <w:szCs w:val="24"/>
        </w:rPr>
        <w:t xml:space="preserve">any level of social and emotional need. </w:t>
      </w:r>
    </w:p>
    <w:p w14:paraId="250D154B" w14:textId="77777777" w:rsidR="0093519A" w:rsidRDefault="002A2A05" w:rsidP="00665731">
      <w:pPr>
        <w:jc w:val="both"/>
        <w:rPr>
          <w:rFonts w:ascii="Comic Sans MS" w:hAnsi="Comic Sans MS"/>
          <w:sz w:val="24"/>
          <w:szCs w:val="24"/>
        </w:rPr>
      </w:pPr>
      <w:r w:rsidRPr="002A2A05">
        <w:rPr>
          <w:rFonts w:ascii="Comic Sans MS" w:hAnsi="Comic Sans MS"/>
          <w:sz w:val="24"/>
          <w:szCs w:val="24"/>
        </w:rPr>
        <w:t xml:space="preserve">We pledge to </w:t>
      </w:r>
    </w:p>
    <w:p w14:paraId="41F0505C" w14:textId="5CC2064F" w:rsidR="0093519A" w:rsidRDefault="002A2A05" w:rsidP="0093519A">
      <w:pPr>
        <w:pStyle w:val="ListParagraph"/>
        <w:numPr>
          <w:ilvl w:val="0"/>
          <w:numId w:val="28"/>
        </w:numPr>
        <w:jc w:val="both"/>
        <w:rPr>
          <w:rFonts w:ascii="Comic Sans MS" w:hAnsi="Comic Sans MS"/>
          <w:sz w:val="24"/>
          <w:szCs w:val="24"/>
        </w:rPr>
      </w:pPr>
      <w:r w:rsidRPr="0093519A">
        <w:rPr>
          <w:rFonts w:ascii="Comic Sans MS" w:hAnsi="Comic Sans MS"/>
          <w:sz w:val="24"/>
          <w:szCs w:val="24"/>
        </w:rPr>
        <w:t xml:space="preserve">continue with the quality training </w:t>
      </w:r>
    </w:p>
    <w:p w14:paraId="5FCD21EB" w14:textId="77777777" w:rsidR="0093519A" w:rsidRDefault="0093519A" w:rsidP="002A2A05">
      <w:pPr>
        <w:pStyle w:val="ListParagraph"/>
        <w:numPr>
          <w:ilvl w:val="0"/>
          <w:numId w:val="28"/>
        </w:numPr>
        <w:jc w:val="both"/>
        <w:rPr>
          <w:rFonts w:ascii="Comic Sans MS" w:hAnsi="Comic Sans MS"/>
          <w:sz w:val="24"/>
          <w:szCs w:val="24"/>
        </w:rPr>
      </w:pPr>
      <w:r>
        <w:rPr>
          <w:rFonts w:ascii="Comic Sans MS" w:hAnsi="Comic Sans MS"/>
          <w:sz w:val="24"/>
          <w:szCs w:val="24"/>
        </w:rPr>
        <w:t>effective</w:t>
      </w:r>
      <w:r w:rsidR="002A2A05" w:rsidRPr="0093519A">
        <w:rPr>
          <w:rFonts w:ascii="Comic Sans MS" w:hAnsi="Comic Sans MS"/>
          <w:sz w:val="24"/>
          <w:szCs w:val="24"/>
        </w:rPr>
        <w:t xml:space="preserve"> communication with our families </w:t>
      </w:r>
    </w:p>
    <w:p w14:paraId="649EA726" w14:textId="124E9203" w:rsidR="0093519A" w:rsidRDefault="002A2A05" w:rsidP="002A2A05">
      <w:pPr>
        <w:pStyle w:val="ListParagraph"/>
        <w:numPr>
          <w:ilvl w:val="0"/>
          <w:numId w:val="28"/>
        </w:numPr>
        <w:jc w:val="both"/>
        <w:rPr>
          <w:rFonts w:ascii="Comic Sans MS" w:hAnsi="Comic Sans MS"/>
          <w:sz w:val="24"/>
          <w:szCs w:val="24"/>
        </w:rPr>
      </w:pPr>
      <w:r w:rsidRPr="0093519A">
        <w:rPr>
          <w:rFonts w:ascii="Comic Sans MS" w:hAnsi="Comic Sans MS"/>
          <w:sz w:val="24"/>
          <w:szCs w:val="24"/>
        </w:rPr>
        <w:t xml:space="preserve">have a calm, relaxed school environment </w:t>
      </w:r>
      <w:r w:rsidR="0093519A">
        <w:rPr>
          <w:rFonts w:ascii="Comic Sans MS" w:hAnsi="Comic Sans MS"/>
          <w:sz w:val="24"/>
          <w:szCs w:val="24"/>
        </w:rPr>
        <w:t>where everyone</w:t>
      </w:r>
      <w:r w:rsidRPr="0093519A">
        <w:rPr>
          <w:rFonts w:ascii="Comic Sans MS" w:hAnsi="Comic Sans MS"/>
          <w:sz w:val="24"/>
          <w:szCs w:val="24"/>
        </w:rPr>
        <w:t xml:space="preserve"> feels safe</w:t>
      </w:r>
    </w:p>
    <w:p w14:paraId="1CD26F92" w14:textId="273A4AE9" w:rsidR="0093519A" w:rsidRDefault="0093519A" w:rsidP="002A2A05">
      <w:pPr>
        <w:pStyle w:val="ListParagraph"/>
        <w:numPr>
          <w:ilvl w:val="0"/>
          <w:numId w:val="28"/>
        </w:numPr>
        <w:jc w:val="both"/>
        <w:rPr>
          <w:rFonts w:ascii="Comic Sans MS" w:hAnsi="Comic Sans MS"/>
          <w:sz w:val="24"/>
          <w:szCs w:val="24"/>
        </w:rPr>
      </w:pPr>
      <w:r w:rsidRPr="0093519A">
        <w:rPr>
          <w:rFonts w:ascii="Comic Sans MS" w:hAnsi="Comic Sans MS"/>
          <w:sz w:val="24"/>
          <w:szCs w:val="24"/>
        </w:rPr>
        <w:t xml:space="preserve">strive for a </w:t>
      </w:r>
      <w:r w:rsidR="002A2A05" w:rsidRPr="0093519A">
        <w:rPr>
          <w:rFonts w:ascii="Comic Sans MS" w:hAnsi="Comic Sans MS"/>
          <w:sz w:val="24"/>
          <w:szCs w:val="24"/>
        </w:rPr>
        <w:t>high standard of attendance and low</w:t>
      </w:r>
      <w:r w:rsidR="00425EBE">
        <w:rPr>
          <w:rFonts w:ascii="Comic Sans MS" w:hAnsi="Comic Sans MS"/>
          <w:sz w:val="24"/>
          <w:szCs w:val="24"/>
        </w:rPr>
        <w:t>/no</w:t>
      </w:r>
      <w:r w:rsidR="002A2A05" w:rsidRPr="0093519A">
        <w:rPr>
          <w:rFonts w:ascii="Comic Sans MS" w:hAnsi="Comic Sans MS"/>
          <w:sz w:val="24"/>
          <w:szCs w:val="24"/>
        </w:rPr>
        <w:t xml:space="preserve"> persistent absence</w:t>
      </w:r>
      <w:r w:rsidRPr="0093519A">
        <w:rPr>
          <w:rFonts w:ascii="Comic Sans MS" w:hAnsi="Comic Sans MS"/>
          <w:sz w:val="24"/>
          <w:szCs w:val="24"/>
        </w:rPr>
        <w:t xml:space="preserve"> through regular focus and appropriate support/guidance</w:t>
      </w:r>
    </w:p>
    <w:p w14:paraId="42A992E3" w14:textId="77777777" w:rsidR="0093519A" w:rsidRDefault="0093519A" w:rsidP="002A2A05">
      <w:pPr>
        <w:pStyle w:val="ListParagraph"/>
        <w:numPr>
          <w:ilvl w:val="0"/>
          <w:numId w:val="28"/>
        </w:numPr>
        <w:jc w:val="both"/>
        <w:rPr>
          <w:rFonts w:ascii="Comic Sans MS" w:hAnsi="Comic Sans MS"/>
          <w:sz w:val="24"/>
          <w:szCs w:val="24"/>
        </w:rPr>
      </w:pPr>
      <w:r>
        <w:rPr>
          <w:rFonts w:ascii="Comic Sans MS" w:hAnsi="Comic Sans MS"/>
          <w:sz w:val="24"/>
          <w:szCs w:val="24"/>
        </w:rPr>
        <w:t>ensure s</w:t>
      </w:r>
      <w:r w:rsidR="002A2A05" w:rsidRPr="0093519A">
        <w:rPr>
          <w:rFonts w:ascii="Comic Sans MS" w:hAnsi="Comic Sans MS"/>
          <w:sz w:val="24"/>
          <w:szCs w:val="24"/>
        </w:rPr>
        <w:t>uspensions or permanent exclusions</w:t>
      </w:r>
      <w:r w:rsidR="00665731" w:rsidRPr="0093519A">
        <w:rPr>
          <w:rFonts w:ascii="Comic Sans MS" w:hAnsi="Comic Sans MS"/>
          <w:sz w:val="24"/>
          <w:szCs w:val="24"/>
        </w:rPr>
        <w:t xml:space="preserve"> are </w:t>
      </w:r>
      <w:r>
        <w:rPr>
          <w:rFonts w:ascii="Comic Sans MS" w:hAnsi="Comic Sans MS"/>
          <w:sz w:val="24"/>
          <w:szCs w:val="24"/>
        </w:rPr>
        <w:t xml:space="preserve">only </w:t>
      </w:r>
      <w:r w:rsidR="00665731" w:rsidRPr="0093519A">
        <w:rPr>
          <w:rFonts w:ascii="Comic Sans MS" w:hAnsi="Comic Sans MS"/>
          <w:sz w:val="24"/>
          <w:szCs w:val="24"/>
        </w:rPr>
        <w:t xml:space="preserve">considered after a </w:t>
      </w:r>
      <w:r>
        <w:rPr>
          <w:rFonts w:ascii="Comic Sans MS" w:hAnsi="Comic Sans MS"/>
          <w:sz w:val="24"/>
          <w:szCs w:val="24"/>
        </w:rPr>
        <w:t xml:space="preserve">rigorous </w:t>
      </w:r>
      <w:r w:rsidR="00665731" w:rsidRPr="0093519A">
        <w:rPr>
          <w:rFonts w:ascii="Comic Sans MS" w:hAnsi="Comic Sans MS"/>
          <w:sz w:val="24"/>
          <w:szCs w:val="24"/>
        </w:rPr>
        <w:t>review of all strategies undertaken</w:t>
      </w:r>
      <w:r w:rsidR="002A2A05" w:rsidRPr="0093519A">
        <w:rPr>
          <w:rFonts w:ascii="Comic Sans MS" w:hAnsi="Comic Sans MS"/>
          <w:sz w:val="24"/>
          <w:szCs w:val="24"/>
        </w:rPr>
        <w:t xml:space="preserve"> </w:t>
      </w:r>
    </w:p>
    <w:p w14:paraId="13F06E89" w14:textId="77777777" w:rsidR="0093519A" w:rsidRDefault="0093519A" w:rsidP="002A2A05">
      <w:pPr>
        <w:pStyle w:val="ListParagraph"/>
        <w:numPr>
          <w:ilvl w:val="0"/>
          <w:numId w:val="28"/>
        </w:numPr>
        <w:jc w:val="both"/>
        <w:rPr>
          <w:rFonts w:ascii="Comic Sans MS" w:hAnsi="Comic Sans MS"/>
          <w:sz w:val="24"/>
          <w:szCs w:val="24"/>
        </w:rPr>
      </w:pPr>
      <w:r>
        <w:rPr>
          <w:rFonts w:ascii="Comic Sans MS" w:hAnsi="Comic Sans MS"/>
          <w:sz w:val="24"/>
          <w:szCs w:val="24"/>
        </w:rPr>
        <w:t>be s</w:t>
      </w:r>
      <w:r w:rsidR="002A2A05" w:rsidRPr="0093519A">
        <w:rPr>
          <w:rFonts w:ascii="Comic Sans MS" w:hAnsi="Comic Sans MS"/>
          <w:sz w:val="24"/>
          <w:szCs w:val="24"/>
        </w:rPr>
        <w:t xml:space="preserve">upportive </w:t>
      </w:r>
      <w:r w:rsidR="00665731" w:rsidRPr="0093519A">
        <w:rPr>
          <w:rFonts w:ascii="Comic Sans MS" w:hAnsi="Comic Sans MS"/>
          <w:sz w:val="24"/>
          <w:szCs w:val="24"/>
        </w:rPr>
        <w:t xml:space="preserve">to </w:t>
      </w:r>
      <w:r w:rsidR="002A2A05" w:rsidRPr="0093519A">
        <w:rPr>
          <w:rFonts w:ascii="Comic Sans MS" w:hAnsi="Comic Sans MS"/>
          <w:sz w:val="24"/>
          <w:szCs w:val="24"/>
        </w:rPr>
        <w:t xml:space="preserve">parents </w:t>
      </w:r>
      <w:r>
        <w:rPr>
          <w:rFonts w:ascii="Comic Sans MS" w:hAnsi="Comic Sans MS"/>
          <w:sz w:val="24"/>
          <w:szCs w:val="24"/>
        </w:rPr>
        <w:t>endeavouring to</w:t>
      </w:r>
      <w:r w:rsidR="002A2A05" w:rsidRPr="0093519A">
        <w:rPr>
          <w:rFonts w:ascii="Comic Sans MS" w:hAnsi="Comic Sans MS"/>
          <w:sz w:val="24"/>
          <w:szCs w:val="24"/>
        </w:rPr>
        <w:t xml:space="preserve"> understand </w:t>
      </w:r>
      <w:r>
        <w:rPr>
          <w:rFonts w:ascii="Comic Sans MS" w:hAnsi="Comic Sans MS"/>
          <w:sz w:val="24"/>
          <w:szCs w:val="24"/>
        </w:rPr>
        <w:t xml:space="preserve">&amp; support </w:t>
      </w:r>
      <w:r w:rsidR="002A2A05" w:rsidRPr="0093519A">
        <w:rPr>
          <w:rFonts w:ascii="Comic Sans MS" w:hAnsi="Comic Sans MS"/>
          <w:sz w:val="24"/>
          <w:szCs w:val="24"/>
        </w:rPr>
        <w:t>their child’s needs</w:t>
      </w:r>
    </w:p>
    <w:p w14:paraId="6C103A0C" w14:textId="77777777" w:rsidR="0093519A" w:rsidRDefault="0093519A" w:rsidP="002A2A05">
      <w:pPr>
        <w:pStyle w:val="ListParagraph"/>
        <w:numPr>
          <w:ilvl w:val="0"/>
          <w:numId w:val="28"/>
        </w:numPr>
        <w:jc w:val="both"/>
        <w:rPr>
          <w:rFonts w:ascii="Comic Sans MS" w:hAnsi="Comic Sans MS"/>
          <w:sz w:val="24"/>
          <w:szCs w:val="24"/>
        </w:rPr>
      </w:pPr>
      <w:r>
        <w:rPr>
          <w:rFonts w:ascii="Comic Sans MS" w:hAnsi="Comic Sans MS"/>
          <w:sz w:val="24"/>
          <w:szCs w:val="24"/>
        </w:rPr>
        <w:t xml:space="preserve">encourage </w:t>
      </w:r>
      <w:r w:rsidRPr="0093519A">
        <w:rPr>
          <w:rFonts w:ascii="Comic Sans MS" w:hAnsi="Comic Sans MS"/>
          <w:sz w:val="24"/>
          <w:szCs w:val="24"/>
        </w:rPr>
        <w:t xml:space="preserve">exceptional </w:t>
      </w:r>
      <w:r w:rsidR="002A2A05" w:rsidRPr="0093519A">
        <w:rPr>
          <w:rFonts w:ascii="Comic Sans MS" w:hAnsi="Comic Sans MS"/>
          <w:sz w:val="24"/>
          <w:szCs w:val="24"/>
        </w:rPr>
        <w:t xml:space="preserve">behaviour </w:t>
      </w:r>
    </w:p>
    <w:p w14:paraId="6413645A" w14:textId="77777777" w:rsidR="0093519A" w:rsidRDefault="0093519A" w:rsidP="002A2A05">
      <w:pPr>
        <w:pStyle w:val="ListParagraph"/>
        <w:numPr>
          <w:ilvl w:val="0"/>
          <w:numId w:val="28"/>
        </w:numPr>
        <w:jc w:val="both"/>
        <w:rPr>
          <w:rFonts w:ascii="Comic Sans MS" w:hAnsi="Comic Sans MS"/>
          <w:sz w:val="24"/>
          <w:szCs w:val="24"/>
        </w:rPr>
      </w:pPr>
      <w:r w:rsidRPr="0093519A">
        <w:rPr>
          <w:rFonts w:ascii="Comic Sans MS" w:hAnsi="Comic Sans MS"/>
          <w:sz w:val="24"/>
          <w:szCs w:val="24"/>
        </w:rPr>
        <w:t>ensure that all c</w:t>
      </w:r>
      <w:r w:rsidR="002A2A05" w:rsidRPr="0093519A">
        <w:rPr>
          <w:rFonts w:ascii="Comic Sans MS" w:hAnsi="Comic Sans MS"/>
          <w:sz w:val="24"/>
          <w:szCs w:val="24"/>
        </w:rPr>
        <w:t xml:space="preserve">hildren </w:t>
      </w:r>
      <w:r w:rsidRPr="0093519A">
        <w:rPr>
          <w:rFonts w:ascii="Comic Sans MS" w:hAnsi="Comic Sans MS"/>
          <w:sz w:val="24"/>
          <w:szCs w:val="24"/>
        </w:rPr>
        <w:t xml:space="preserve">including those </w:t>
      </w:r>
      <w:r w:rsidR="002A2A05" w:rsidRPr="0093519A">
        <w:rPr>
          <w:rFonts w:ascii="Comic Sans MS" w:hAnsi="Comic Sans MS"/>
          <w:sz w:val="24"/>
          <w:szCs w:val="24"/>
        </w:rPr>
        <w:t>with significant trauma and/or adverse childhood effects flourish</w:t>
      </w:r>
    </w:p>
    <w:p w14:paraId="345D1D78" w14:textId="77777777" w:rsidR="0093519A" w:rsidRDefault="0093519A" w:rsidP="002A2A05">
      <w:pPr>
        <w:pStyle w:val="ListParagraph"/>
        <w:numPr>
          <w:ilvl w:val="0"/>
          <w:numId w:val="28"/>
        </w:numPr>
        <w:jc w:val="both"/>
        <w:rPr>
          <w:rFonts w:ascii="Comic Sans MS" w:hAnsi="Comic Sans MS"/>
          <w:sz w:val="24"/>
          <w:szCs w:val="24"/>
        </w:rPr>
      </w:pPr>
      <w:r w:rsidRPr="0093519A">
        <w:rPr>
          <w:rFonts w:ascii="Comic Sans MS" w:hAnsi="Comic Sans MS"/>
          <w:sz w:val="24"/>
          <w:szCs w:val="24"/>
        </w:rPr>
        <w:t>ensure s</w:t>
      </w:r>
      <w:r w:rsidR="002A2A05" w:rsidRPr="0093519A">
        <w:rPr>
          <w:rFonts w:ascii="Comic Sans MS" w:hAnsi="Comic Sans MS"/>
          <w:sz w:val="24"/>
          <w:szCs w:val="24"/>
        </w:rPr>
        <w:t xml:space="preserve">taff are happy </w:t>
      </w:r>
      <w:r w:rsidR="00665731" w:rsidRPr="0093519A">
        <w:rPr>
          <w:rFonts w:ascii="Comic Sans MS" w:hAnsi="Comic Sans MS"/>
          <w:sz w:val="24"/>
          <w:szCs w:val="24"/>
        </w:rPr>
        <w:t xml:space="preserve">- </w:t>
      </w:r>
      <w:r w:rsidR="002A2A05" w:rsidRPr="0093519A">
        <w:rPr>
          <w:rFonts w:ascii="Comic Sans MS" w:hAnsi="Comic Sans MS"/>
          <w:sz w:val="24"/>
          <w:szCs w:val="24"/>
        </w:rPr>
        <w:t>with high levels of wellbeing and low absence</w:t>
      </w:r>
    </w:p>
    <w:p w14:paraId="0772D15A" w14:textId="6E5F5A86" w:rsidR="0093519A" w:rsidRDefault="0093519A" w:rsidP="002A2A05">
      <w:pPr>
        <w:pStyle w:val="ListParagraph"/>
        <w:numPr>
          <w:ilvl w:val="0"/>
          <w:numId w:val="28"/>
        </w:numPr>
        <w:jc w:val="both"/>
        <w:rPr>
          <w:rFonts w:ascii="Comic Sans MS" w:hAnsi="Comic Sans MS"/>
          <w:sz w:val="24"/>
          <w:szCs w:val="24"/>
        </w:rPr>
      </w:pPr>
      <w:r>
        <w:rPr>
          <w:rFonts w:ascii="Comic Sans MS" w:hAnsi="Comic Sans MS"/>
          <w:sz w:val="24"/>
          <w:szCs w:val="24"/>
        </w:rPr>
        <w:t xml:space="preserve">for all </w:t>
      </w:r>
      <w:r w:rsidRPr="0093519A">
        <w:rPr>
          <w:rFonts w:ascii="Comic Sans MS" w:hAnsi="Comic Sans MS"/>
          <w:sz w:val="24"/>
          <w:szCs w:val="24"/>
        </w:rPr>
        <w:t>s</w:t>
      </w:r>
      <w:r w:rsidR="00665731" w:rsidRPr="0093519A">
        <w:rPr>
          <w:rFonts w:ascii="Comic Sans MS" w:hAnsi="Comic Sans MS"/>
          <w:sz w:val="24"/>
          <w:szCs w:val="24"/>
        </w:rPr>
        <w:t>taff</w:t>
      </w:r>
      <w:r w:rsidR="002A2A05" w:rsidRPr="0093519A">
        <w:rPr>
          <w:rFonts w:ascii="Comic Sans MS" w:hAnsi="Comic Sans MS"/>
          <w:sz w:val="24"/>
          <w:szCs w:val="24"/>
        </w:rPr>
        <w:t xml:space="preserve"> </w:t>
      </w:r>
      <w:r>
        <w:rPr>
          <w:rFonts w:ascii="Comic Sans MS" w:hAnsi="Comic Sans MS"/>
          <w:sz w:val="24"/>
          <w:szCs w:val="24"/>
        </w:rPr>
        <w:t xml:space="preserve">to </w:t>
      </w:r>
      <w:r w:rsidRPr="0093519A">
        <w:rPr>
          <w:rFonts w:ascii="Comic Sans MS" w:hAnsi="Comic Sans MS"/>
          <w:sz w:val="24"/>
          <w:szCs w:val="24"/>
        </w:rPr>
        <w:t xml:space="preserve">engage and </w:t>
      </w:r>
      <w:r w:rsidR="002A2A05" w:rsidRPr="0093519A">
        <w:rPr>
          <w:rFonts w:ascii="Comic Sans MS" w:hAnsi="Comic Sans MS"/>
          <w:sz w:val="24"/>
          <w:szCs w:val="24"/>
        </w:rPr>
        <w:t>write</w:t>
      </w:r>
      <w:r w:rsidRPr="0093519A">
        <w:rPr>
          <w:rFonts w:ascii="Comic Sans MS" w:hAnsi="Comic Sans MS"/>
          <w:sz w:val="24"/>
          <w:szCs w:val="24"/>
        </w:rPr>
        <w:t xml:space="preserve"> reports</w:t>
      </w:r>
      <w:r w:rsidR="002A2A05" w:rsidRPr="0093519A">
        <w:rPr>
          <w:rFonts w:ascii="Comic Sans MS" w:hAnsi="Comic Sans MS"/>
          <w:sz w:val="24"/>
          <w:szCs w:val="24"/>
        </w:rPr>
        <w:t xml:space="preserve"> to the child in a trauma informed way</w:t>
      </w:r>
    </w:p>
    <w:p w14:paraId="1FB20D4D" w14:textId="5B20C96E" w:rsidR="002A2A05" w:rsidRPr="0093519A" w:rsidRDefault="002A2A05" w:rsidP="002A2A05">
      <w:pPr>
        <w:pStyle w:val="ListParagraph"/>
        <w:numPr>
          <w:ilvl w:val="0"/>
          <w:numId w:val="28"/>
        </w:numPr>
        <w:jc w:val="both"/>
        <w:rPr>
          <w:rFonts w:ascii="Comic Sans MS" w:hAnsi="Comic Sans MS"/>
          <w:sz w:val="24"/>
          <w:szCs w:val="24"/>
        </w:rPr>
      </w:pPr>
      <w:r w:rsidRPr="0093519A">
        <w:rPr>
          <w:rFonts w:ascii="Comic Sans MS" w:hAnsi="Comic Sans MS"/>
          <w:sz w:val="24"/>
          <w:szCs w:val="24"/>
        </w:rPr>
        <w:t xml:space="preserve">avoid </w:t>
      </w:r>
      <w:proofErr w:type="spellStart"/>
      <w:r w:rsidRPr="0093519A">
        <w:rPr>
          <w:rFonts w:ascii="Comic Sans MS" w:hAnsi="Comic Sans MS"/>
          <w:sz w:val="24"/>
          <w:szCs w:val="24"/>
        </w:rPr>
        <w:t>retraumatising</w:t>
      </w:r>
      <w:proofErr w:type="spellEnd"/>
      <w:r w:rsidRPr="0093519A">
        <w:rPr>
          <w:rFonts w:ascii="Comic Sans MS" w:hAnsi="Comic Sans MS"/>
          <w:sz w:val="24"/>
          <w:szCs w:val="24"/>
        </w:rPr>
        <w:t xml:space="preserve"> children and causing further harm by taking the ‘think family’ and person-</w:t>
      </w:r>
      <w:proofErr w:type="spellStart"/>
      <w:r w:rsidRPr="0093519A">
        <w:rPr>
          <w:rFonts w:ascii="Comic Sans MS" w:hAnsi="Comic Sans MS"/>
          <w:sz w:val="24"/>
          <w:szCs w:val="24"/>
        </w:rPr>
        <w:t>centred</w:t>
      </w:r>
      <w:proofErr w:type="spellEnd"/>
      <w:r w:rsidRPr="0093519A">
        <w:rPr>
          <w:rFonts w:ascii="Comic Sans MS" w:hAnsi="Comic Sans MS"/>
          <w:sz w:val="24"/>
          <w:szCs w:val="24"/>
        </w:rPr>
        <w:t xml:space="preserve"> approach</w:t>
      </w:r>
    </w:p>
    <w:p w14:paraId="65E6DE3B" w14:textId="73A8BA63" w:rsidR="00FC17B9" w:rsidRPr="002A2A05" w:rsidRDefault="00FC17B9" w:rsidP="00FC17B9">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Over Hall Community School is committed to creating an environment where exemplary behaviour is at the heart of productive learning. Everyone is expected to maintain the highest standards of personal conduct, to accept responsibility for their behaviour and encourage others to do the same. </w:t>
      </w:r>
    </w:p>
    <w:p w14:paraId="1BE0BECD" w14:textId="77777777" w:rsidR="0093519A" w:rsidRDefault="00FC17B9" w:rsidP="0093519A">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As members of our community, we adhere to the values </w:t>
      </w:r>
      <w:r w:rsidR="001F056E">
        <w:rPr>
          <w:rFonts w:ascii="Comic Sans MS" w:eastAsia="Times New Roman" w:hAnsi="Comic Sans MS" w:cs="Times New Roman"/>
          <w:sz w:val="24"/>
          <w:szCs w:val="24"/>
        </w:rPr>
        <w:t>that underpin</w:t>
      </w:r>
      <w:r w:rsidRPr="002A2A05">
        <w:rPr>
          <w:rFonts w:ascii="Comic Sans MS" w:eastAsia="Times New Roman" w:hAnsi="Comic Sans MS" w:cs="Times New Roman"/>
          <w:sz w:val="24"/>
          <w:szCs w:val="24"/>
        </w:rPr>
        <w:t xml:space="preserve"> ‘</w:t>
      </w:r>
      <w:r w:rsidRPr="00665731">
        <w:rPr>
          <w:rFonts w:ascii="Comic Sans MS" w:eastAsia="Times New Roman" w:hAnsi="Comic Sans MS" w:cs="Times New Roman"/>
          <w:b/>
          <w:bCs/>
          <w:sz w:val="24"/>
          <w:szCs w:val="24"/>
        </w:rPr>
        <w:t>SUPPORTED’</w:t>
      </w:r>
      <w:r w:rsidR="00665731">
        <w:rPr>
          <w:rFonts w:ascii="Comic Sans MS" w:eastAsia="Times New Roman" w:hAnsi="Comic Sans MS" w:cs="Times New Roman"/>
          <w:sz w:val="24"/>
          <w:szCs w:val="24"/>
        </w:rPr>
        <w:t>.</w:t>
      </w:r>
    </w:p>
    <w:p w14:paraId="1266CDFD" w14:textId="07607E7A" w:rsidR="00FC17B9" w:rsidRPr="0093519A" w:rsidRDefault="00FC17B9" w:rsidP="0093519A">
      <w:pPr>
        <w:jc w:val="both"/>
        <w:rPr>
          <w:rFonts w:ascii="Comic Sans MS" w:eastAsia="Times New Roman" w:hAnsi="Comic Sans MS" w:cs="Times New Roman"/>
          <w:sz w:val="24"/>
          <w:szCs w:val="24"/>
        </w:rPr>
      </w:pPr>
      <w:r w:rsidRPr="002A2A05">
        <w:rPr>
          <w:rFonts w:ascii="Comic Sans MS" w:eastAsia="Times New Roman" w:hAnsi="Comic Sans MS" w:cs="Times New Roman"/>
          <w:b/>
          <w:sz w:val="24"/>
          <w:szCs w:val="24"/>
        </w:rPr>
        <w:lastRenderedPageBreak/>
        <w:t>Aims</w:t>
      </w:r>
    </w:p>
    <w:p w14:paraId="6D117E66" w14:textId="0020E94F" w:rsidR="00FC17B9" w:rsidRPr="002A2A05" w:rsidRDefault="00FC17B9" w:rsidP="00FC17B9">
      <w:p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At Over Hall Community </w:t>
      </w:r>
      <w:proofErr w:type="gramStart"/>
      <w:r w:rsidRPr="002A2A05">
        <w:rPr>
          <w:rFonts w:ascii="Comic Sans MS" w:eastAsia="Times New Roman" w:hAnsi="Comic Sans MS" w:cs="Times New Roman"/>
          <w:sz w:val="24"/>
          <w:szCs w:val="24"/>
        </w:rPr>
        <w:t>School</w:t>
      </w:r>
      <w:proofErr w:type="gramEnd"/>
      <w:r w:rsidRPr="002A2A05">
        <w:rPr>
          <w:rFonts w:ascii="Comic Sans MS" w:eastAsia="Times New Roman" w:hAnsi="Comic Sans MS" w:cs="Times New Roman"/>
          <w:sz w:val="24"/>
          <w:szCs w:val="24"/>
        </w:rPr>
        <w:t xml:space="preserve"> we aim to:</w:t>
      </w:r>
    </w:p>
    <w:p w14:paraId="213C7A2C" w14:textId="467D925A" w:rsidR="00425EBE" w:rsidRDefault="00425EBE" w:rsidP="00FC17B9">
      <w:pPr>
        <w:pStyle w:val="ListParagraph"/>
        <w:numPr>
          <w:ilvl w:val="0"/>
          <w:numId w:val="12"/>
        </w:numPr>
        <w:rPr>
          <w:rFonts w:ascii="Comic Sans MS" w:eastAsia="Times New Roman" w:hAnsi="Comic Sans MS" w:cs="Times New Roman"/>
          <w:sz w:val="24"/>
          <w:szCs w:val="24"/>
        </w:rPr>
      </w:pPr>
      <w:r>
        <w:rPr>
          <w:rFonts w:ascii="Comic Sans MS" w:eastAsia="Times New Roman" w:hAnsi="Comic Sans MS" w:cs="Times New Roman"/>
          <w:sz w:val="24"/>
          <w:szCs w:val="24"/>
        </w:rPr>
        <w:t>Comply with the school’s pledge</w:t>
      </w:r>
    </w:p>
    <w:p w14:paraId="4D0D2C6B" w14:textId="55183402" w:rsidR="00FC17B9" w:rsidRPr="002A2A05" w:rsidRDefault="00FC17B9" w:rsidP="00FC17B9">
      <w:pPr>
        <w:pStyle w:val="ListParagraph"/>
        <w:numPr>
          <w:ilvl w:val="0"/>
          <w:numId w:val="1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Provide a</w:t>
      </w:r>
      <w:r w:rsidR="00425EBE">
        <w:rPr>
          <w:rFonts w:ascii="Comic Sans MS" w:eastAsia="Times New Roman" w:hAnsi="Comic Sans MS" w:cs="Times New Roman"/>
          <w:sz w:val="24"/>
          <w:szCs w:val="24"/>
        </w:rPr>
        <w:t>n</w:t>
      </w:r>
      <w:r w:rsidRPr="002A2A05">
        <w:rPr>
          <w:rFonts w:ascii="Comic Sans MS" w:eastAsia="Times New Roman" w:hAnsi="Comic Sans MS" w:cs="Times New Roman"/>
          <w:sz w:val="24"/>
          <w:szCs w:val="24"/>
        </w:rPr>
        <w:t xml:space="preserve"> environment where optimum learning takes place</w:t>
      </w:r>
      <w:r w:rsidR="00E56EDB" w:rsidRPr="002A2A05">
        <w:rPr>
          <w:rFonts w:ascii="Comic Sans MS" w:eastAsia="Times New Roman" w:hAnsi="Comic Sans MS" w:cs="Times New Roman"/>
          <w:sz w:val="24"/>
          <w:szCs w:val="24"/>
        </w:rPr>
        <w:t xml:space="preserve"> and a culture of trust is apparent</w:t>
      </w:r>
    </w:p>
    <w:p w14:paraId="0D6DE049" w14:textId="77777777" w:rsidR="00FC17B9" w:rsidRPr="002A2A05" w:rsidRDefault="00FC17B9" w:rsidP="00FC17B9">
      <w:pPr>
        <w:pStyle w:val="ListParagraph"/>
        <w:numPr>
          <w:ilvl w:val="0"/>
          <w:numId w:val="1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Provide clear guidance for children, staff and parents of expected levels of behaviour</w:t>
      </w:r>
    </w:p>
    <w:p w14:paraId="4B421B13" w14:textId="77777777" w:rsidR="00FC17B9" w:rsidRPr="002A2A05" w:rsidRDefault="00FC17B9" w:rsidP="00FC17B9">
      <w:pPr>
        <w:pStyle w:val="ListParagraph"/>
        <w:numPr>
          <w:ilvl w:val="0"/>
          <w:numId w:val="1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Use a consistent and calm approach</w:t>
      </w:r>
    </w:p>
    <w:p w14:paraId="4215777A" w14:textId="77777777" w:rsidR="00FC17B9" w:rsidRPr="002A2A05" w:rsidRDefault="00FC17B9" w:rsidP="00FC17B9">
      <w:pPr>
        <w:pStyle w:val="ListParagraph"/>
        <w:numPr>
          <w:ilvl w:val="0"/>
          <w:numId w:val="1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Ensure all adults take responsibility for managing behaviour and follow-up incidents personally</w:t>
      </w:r>
    </w:p>
    <w:p w14:paraId="4C95596A" w14:textId="1C901030" w:rsidR="00FC17B9" w:rsidRPr="002A2A05" w:rsidRDefault="00FC17B9" w:rsidP="00FC17B9">
      <w:pPr>
        <w:pStyle w:val="ListParagraph"/>
        <w:numPr>
          <w:ilvl w:val="0"/>
          <w:numId w:val="1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Ensure all adults use consistent </w:t>
      </w:r>
      <w:r w:rsidR="00E56EDB" w:rsidRPr="002A2A05">
        <w:rPr>
          <w:rFonts w:ascii="Comic Sans MS" w:eastAsia="Times New Roman" w:hAnsi="Comic Sans MS" w:cs="Times New Roman"/>
          <w:sz w:val="24"/>
          <w:szCs w:val="24"/>
        </w:rPr>
        <w:t xml:space="preserve">trauma informed </w:t>
      </w:r>
      <w:r w:rsidRPr="002A2A05">
        <w:rPr>
          <w:rFonts w:ascii="Comic Sans MS" w:eastAsia="Times New Roman" w:hAnsi="Comic Sans MS" w:cs="Times New Roman"/>
          <w:sz w:val="24"/>
          <w:szCs w:val="24"/>
        </w:rPr>
        <w:t xml:space="preserve">language to promote positive behaviour </w:t>
      </w:r>
    </w:p>
    <w:p w14:paraId="7DD7EAAE" w14:textId="5988ECF6" w:rsidR="00FC17B9" w:rsidRPr="002A2A05" w:rsidRDefault="7171B6FD" w:rsidP="7171B6FD">
      <w:pPr>
        <w:pStyle w:val="ListParagraph"/>
        <w:numPr>
          <w:ilvl w:val="0"/>
          <w:numId w:val="1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Use restorative approaches</w:t>
      </w:r>
      <w:r w:rsidR="00425EBE">
        <w:rPr>
          <w:rFonts w:ascii="Comic Sans MS" w:eastAsia="Times New Roman" w:hAnsi="Comic Sans MS" w:cs="Times New Roman"/>
          <w:sz w:val="24"/>
          <w:szCs w:val="24"/>
        </w:rPr>
        <w:t xml:space="preserve"> and consequences</w:t>
      </w:r>
      <w:r w:rsidRPr="002A2A05">
        <w:rPr>
          <w:rFonts w:ascii="Comic Sans MS" w:eastAsia="Times New Roman" w:hAnsi="Comic Sans MS" w:cs="Times New Roman"/>
          <w:sz w:val="24"/>
          <w:szCs w:val="24"/>
        </w:rPr>
        <w:t xml:space="preserve"> instead of punishments</w:t>
      </w:r>
    </w:p>
    <w:p w14:paraId="7758F5B8" w14:textId="4A09DE38" w:rsidR="7171B6FD" w:rsidRPr="002A2A05" w:rsidRDefault="7171B6FD" w:rsidP="7171B6FD">
      <w:pPr>
        <w:pStyle w:val="ListParagraph"/>
        <w:numPr>
          <w:ilvl w:val="0"/>
          <w:numId w:val="12"/>
        </w:numPr>
        <w:rPr>
          <w:sz w:val="24"/>
          <w:szCs w:val="24"/>
        </w:rPr>
      </w:pPr>
      <w:r w:rsidRPr="002A2A05">
        <w:rPr>
          <w:rFonts w:ascii="Comic Sans MS" w:eastAsia="Times New Roman" w:hAnsi="Comic Sans MS" w:cs="Times New Roman"/>
          <w:sz w:val="24"/>
          <w:szCs w:val="24"/>
        </w:rPr>
        <w:t>Foster positive attitudes that are adopted beyond the school gates</w:t>
      </w:r>
    </w:p>
    <w:p w14:paraId="292C5789" w14:textId="2DD29128" w:rsidR="7171B6FD" w:rsidRPr="002A2A05" w:rsidRDefault="0B8D32E9" w:rsidP="0B8D32E9">
      <w:pPr>
        <w:pStyle w:val="ListParagraph"/>
        <w:numPr>
          <w:ilvl w:val="0"/>
          <w:numId w:val="12"/>
        </w:numPr>
        <w:rPr>
          <w:sz w:val="24"/>
          <w:szCs w:val="24"/>
        </w:rPr>
      </w:pPr>
      <w:r w:rsidRPr="002A2A05">
        <w:rPr>
          <w:rFonts w:ascii="Comic Sans MS" w:eastAsia="Times New Roman" w:hAnsi="Comic Sans MS" w:cs="Times New Roman"/>
          <w:sz w:val="24"/>
          <w:szCs w:val="24"/>
        </w:rPr>
        <w:t>Model positive behaviour at all times towards children and all adults</w:t>
      </w:r>
    </w:p>
    <w:p w14:paraId="6085EEBD" w14:textId="3CD7AE52" w:rsidR="00FC17B9" w:rsidRPr="00665731" w:rsidRDefault="7171B6FD" w:rsidP="00665731">
      <w:pPr>
        <w:rPr>
          <w:rFonts w:ascii="Comic Sans MS" w:eastAsia="Times New Roman" w:hAnsi="Comic Sans MS" w:cs="Times New Roman"/>
          <w:b/>
          <w:bCs/>
          <w:sz w:val="24"/>
          <w:szCs w:val="24"/>
        </w:rPr>
      </w:pPr>
      <w:r w:rsidRPr="00665731">
        <w:rPr>
          <w:rFonts w:ascii="Comic Sans MS" w:eastAsia="Times New Roman" w:hAnsi="Comic Sans MS" w:cs="Times New Roman"/>
          <w:b/>
          <w:bCs/>
          <w:sz w:val="24"/>
          <w:szCs w:val="24"/>
        </w:rPr>
        <w:t>Purpose of the behaviour policy</w:t>
      </w:r>
    </w:p>
    <w:p w14:paraId="73213B33" w14:textId="678B005B" w:rsidR="00FC17B9" w:rsidRPr="00425EBE" w:rsidRDefault="7171B6FD" w:rsidP="00425EBE">
      <w:pPr>
        <w:rPr>
          <w:rFonts w:ascii="Comic Sans MS" w:eastAsia="Times New Roman" w:hAnsi="Comic Sans MS" w:cs="Times New Roman"/>
          <w:sz w:val="24"/>
          <w:szCs w:val="24"/>
        </w:rPr>
      </w:pPr>
      <w:r w:rsidRPr="00425EBE">
        <w:rPr>
          <w:rFonts w:ascii="Comic Sans MS" w:eastAsia="Times New Roman" w:hAnsi="Comic Sans MS" w:cs="Times New Roman"/>
          <w:sz w:val="24"/>
          <w:szCs w:val="24"/>
        </w:rPr>
        <w:t>To provide simple, practical procedures for staff and children that:</w:t>
      </w:r>
    </w:p>
    <w:p w14:paraId="2E452FD4" w14:textId="77777777" w:rsidR="00425EBE" w:rsidRDefault="7171B6FD" w:rsidP="7171B6FD">
      <w:pPr>
        <w:pStyle w:val="ListParagraph"/>
        <w:numPr>
          <w:ilvl w:val="0"/>
          <w:numId w:val="1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Foster the belief that there are no ‘bad’ children, just ‘poor choices’</w:t>
      </w:r>
      <w:r w:rsidR="00E56EDB" w:rsidRPr="002A2A05">
        <w:rPr>
          <w:rFonts w:ascii="Comic Sans MS" w:eastAsia="Times New Roman" w:hAnsi="Comic Sans MS" w:cs="Times New Roman"/>
          <w:sz w:val="24"/>
          <w:szCs w:val="24"/>
        </w:rPr>
        <w:t xml:space="preserve"> </w:t>
      </w:r>
    </w:p>
    <w:p w14:paraId="04F6CBBA" w14:textId="054E7758" w:rsidR="00FC17B9" w:rsidRPr="002A2A05" w:rsidRDefault="00E56EDB" w:rsidP="7171B6FD">
      <w:pPr>
        <w:pStyle w:val="ListParagraph"/>
        <w:numPr>
          <w:ilvl w:val="0"/>
          <w:numId w:val="1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Children with significant trauma and/or Adverse Childhood effects</w:t>
      </w:r>
      <w:r w:rsidR="007263B8" w:rsidRPr="002A2A05">
        <w:rPr>
          <w:rFonts w:ascii="Comic Sans MS" w:eastAsia="Times New Roman" w:hAnsi="Comic Sans MS" w:cs="Times New Roman"/>
          <w:sz w:val="24"/>
          <w:szCs w:val="24"/>
        </w:rPr>
        <w:t xml:space="preserve"> flourish</w:t>
      </w:r>
    </w:p>
    <w:p w14:paraId="0AF255A5" w14:textId="77777777" w:rsidR="00FC17B9" w:rsidRPr="002A2A05" w:rsidRDefault="00FC17B9" w:rsidP="00FC17B9">
      <w:pPr>
        <w:pStyle w:val="ListParagraph"/>
        <w:numPr>
          <w:ilvl w:val="0"/>
          <w:numId w:val="1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Encourage children to recognise that they can and should make ‘good’ choices</w:t>
      </w:r>
    </w:p>
    <w:p w14:paraId="0DCC61D4" w14:textId="77777777" w:rsidR="00FC17B9" w:rsidRPr="002A2A05" w:rsidRDefault="00FC17B9" w:rsidP="00FC17B9">
      <w:pPr>
        <w:pStyle w:val="ListParagraph"/>
        <w:numPr>
          <w:ilvl w:val="0"/>
          <w:numId w:val="1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Recognise individual behavioural norms and respond appropriately</w:t>
      </w:r>
    </w:p>
    <w:p w14:paraId="74D1AF0B" w14:textId="28C7E8C7" w:rsidR="00FC17B9" w:rsidRPr="002A2A05" w:rsidRDefault="00FC17B9" w:rsidP="00FC17B9">
      <w:pPr>
        <w:pStyle w:val="ListParagraph"/>
        <w:numPr>
          <w:ilvl w:val="0"/>
          <w:numId w:val="1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Promote </w:t>
      </w:r>
      <w:r w:rsidR="00425EBE">
        <w:rPr>
          <w:rFonts w:ascii="Comic Sans MS" w:eastAsia="Times New Roman" w:hAnsi="Comic Sans MS" w:cs="Times New Roman"/>
          <w:sz w:val="24"/>
          <w:szCs w:val="24"/>
        </w:rPr>
        <w:t xml:space="preserve">resilience, </w:t>
      </w:r>
      <w:r w:rsidRPr="002A2A05">
        <w:rPr>
          <w:rFonts w:ascii="Comic Sans MS" w:eastAsia="Times New Roman" w:hAnsi="Comic Sans MS" w:cs="Times New Roman"/>
          <w:sz w:val="24"/>
          <w:szCs w:val="24"/>
        </w:rPr>
        <w:t>self-esteem and self-discipline</w:t>
      </w:r>
    </w:p>
    <w:p w14:paraId="2B353F92" w14:textId="77777777" w:rsidR="00FC17B9" w:rsidRPr="002A2A05" w:rsidRDefault="0B8D32E9" w:rsidP="0B8D32E9">
      <w:pPr>
        <w:pStyle w:val="ListParagraph"/>
        <w:numPr>
          <w:ilvl w:val="0"/>
          <w:numId w:val="1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Teach appropriate behaviour through positive intervention</w:t>
      </w:r>
    </w:p>
    <w:p w14:paraId="0FD871DD" w14:textId="0AC64A41" w:rsidR="00FC17B9" w:rsidRPr="002A2A05" w:rsidRDefault="00FC17B9" w:rsidP="00FC17B9">
      <w:p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All staff must</w:t>
      </w:r>
      <w:r w:rsidR="00B63ED1">
        <w:rPr>
          <w:rFonts w:ascii="Comic Sans MS" w:eastAsia="Times New Roman" w:hAnsi="Comic Sans MS" w:cs="Times New Roman"/>
          <w:sz w:val="24"/>
          <w:szCs w:val="24"/>
        </w:rPr>
        <w:t xml:space="preserve"> consistently and visibly</w:t>
      </w:r>
      <w:r w:rsidRPr="002A2A05">
        <w:rPr>
          <w:rFonts w:ascii="Comic Sans MS" w:eastAsia="Times New Roman" w:hAnsi="Comic Sans MS" w:cs="Times New Roman"/>
          <w:sz w:val="24"/>
          <w:szCs w:val="24"/>
        </w:rPr>
        <w:t>:</w:t>
      </w:r>
    </w:p>
    <w:p w14:paraId="6446D2D4" w14:textId="77777777" w:rsidR="00FC17B9" w:rsidRDefault="00FC17B9" w:rsidP="00FC17B9">
      <w:pPr>
        <w:pStyle w:val="ListParagraph"/>
        <w:numPr>
          <w:ilvl w:val="0"/>
          <w:numId w:val="1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Take time to welcome children at the start of the day</w:t>
      </w:r>
    </w:p>
    <w:p w14:paraId="52B972D6" w14:textId="1839E4B3" w:rsidR="00DD396F" w:rsidRDefault="00DD396F" w:rsidP="00FC17B9">
      <w:pPr>
        <w:pStyle w:val="ListParagraph"/>
        <w:numPr>
          <w:ilvl w:val="0"/>
          <w:numId w:val="12"/>
        </w:numPr>
        <w:rPr>
          <w:rFonts w:ascii="Comic Sans MS" w:eastAsia="Times New Roman" w:hAnsi="Comic Sans MS" w:cs="Times New Roman"/>
          <w:sz w:val="24"/>
          <w:szCs w:val="24"/>
        </w:rPr>
      </w:pPr>
      <w:r>
        <w:rPr>
          <w:rFonts w:ascii="Comic Sans MS" w:eastAsia="Times New Roman" w:hAnsi="Comic Sans MS" w:cs="Times New Roman"/>
          <w:sz w:val="24"/>
          <w:szCs w:val="24"/>
        </w:rPr>
        <w:t>Take every opportunity to reward children for their efforts – Class Dojo points, class stickers, class certificate</w:t>
      </w:r>
      <w:r w:rsidR="00425EBE">
        <w:rPr>
          <w:rFonts w:ascii="Comic Sans MS" w:eastAsia="Times New Roman" w:hAnsi="Comic Sans MS" w:cs="Times New Roman"/>
          <w:sz w:val="24"/>
          <w:szCs w:val="24"/>
        </w:rPr>
        <w:t>s</w:t>
      </w:r>
    </w:p>
    <w:p w14:paraId="3FD935FA" w14:textId="19E64D98" w:rsidR="00DD396F" w:rsidRDefault="00DD396F" w:rsidP="00FC17B9">
      <w:pPr>
        <w:pStyle w:val="ListParagraph"/>
        <w:numPr>
          <w:ilvl w:val="0"/>
          <w:numId w:val="12"/>
        </w:numP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Reward &amp; celebrate children who go above &amp; beyond expectations </w:t>
      </w:r>
    </w:p>
    <w:p w14:paraId="7F3A4493" w14:textId="04630E54" w:rsidR="00DD396F" w:rsidRPr="002A2A05" w:rsidRDefault="00DD396F" w:rsidP="00FC17B9">
      <w:pPr>
        <w:pStyle w:val="ListParagraph"/>
        <w:numPr>
          <w:ilvl w:val="0"/>
          <w:numId w:val="12"/>
        </w:numPr>
        <w:rPr>
          <w:rFonts w:ascii="Comic Sans MS" w:eastAsia="Times New Roman" w:hAnsi="Comic Sans MS" w:cs="Times New Roman"/>
          <w:sz w:val="24"/>
          <w:szCs w:val="24"/>
        </w:rPr>
      </w:pPr>
      <w:r>
        <w:rPr>
          <w:rFonts w:ascii="Comic Sans MS" w:eastAsia="Times New Roman" w:hAnsi="Comic Sans MS" w:cs="Times New Roman"/>
          <w:sz w:val="24"/>
          <w:szCs w:val="24"/>
        </w:rPr>
        <w:t>Focus attention to positive choices and avoid advertising poor choices</w:t>
      </w:r>
    </w:p>
    <w:p w14:paraId="0C1308B4" w14:textId="35CE1709" w:rsidR="00FC17B9" w:rsidRPr="002A2A05" w:rsidRDefault="00FC17B9" w:rsidP="00FC17B9">
      <w:pPr>
        <w:pStyle w:val="ListParagraph"/>
        <w:numPr>
          <w:ilvl w:val="0"/>
          <w:numId w:val="1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Always pick up on children who are failing to meet expectations</w:t>
      </w:r>
      <w:r w:rsidR="004315B5">
        <w:rPr>
          <w:rFonts w:ascii="Comic Sans MS" w:eastAsia="Times New Roman" w:hAnsi="Comic Sans MS" w:cs="Times New Roman"/>
          <w:sz w:val="24"/>
          <w:szCs w:val="24"/>
        </w:rPr>
        <w:t xml:space="preserve"> regardless of their class</w:t>
      </w:r>
    </w:p>
    <w:p w14:paraId="51419444" w14:textId="6B1E39A4" w:rsidR="00FC17B9" w:rsidRPr="002A2A05" w:rsidRDefault="7171B6FD" w:rsidP="7171B6FD">
      <w:pPr>
        <w:pStyle w:val="ListParagraph"/>
        <w:numPr>
          <w:ilvl w:val="0"/>
          <w:numId w:val="1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Always redirect children by referring to ‘Are you being supported and feeling supported?’</w:t>
      </w:r>
    </w:p>
    <w:p w14:paraId="01963647" w14:textId="3EA7067F" w:rsidR="007263B8" w:rsidRDefault="007263B8" w:rsidP="00425EBE">
      <w:pPr>
        <w:pStyle w:val="ListParagrap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Which of our school values do you need support with? How can I support you with this?</w:t>
      </w:r>
      <w:r w:rsidR="00425EBE">
        <w:rPr>
          <w:rFonts w:ascii="Comic Sans MS" w:eastAsia="Times New Roman" w:hAnsi="Comic Sans MS" w:cs="Times New Roman"/>
          <w:sz w:val="24"/>
          <w:szCs w:val="24"/>
        </w:rPr>
        <w:t>’</w:t>
      </w:r>
    </w:p>
    <w:p w14:paraId="731FB980" w14:textId="76B9C5A0" w:rsidR="00DD396F" w:rsidRDefault="004315B5" w:rsidP="00FC17B9">
      <w:pPr>
        <w:pStyle w:val="ListParagraph"/>
        <w:numPr>
          <w:ilvl w:val="0"/>
          <w:numId w:val="12"/>
        </w:numP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Ensure communication is in place with parents/carers where children are excelling in their efforts alongside those who have made poor choices. This can be completed initially via Class Dojo and followed up in a conversation </w:t>
      </w:r>
      <w:r w:rsidR="00DD396F">
        <w:rPr>
          <w:rFonts w:ascii="Comic Sans MS" w:eastAsia="Times New Roman" w:hAnsi="Comic Sans MS" w:cs="Times New Roman"/>
          <w:sz w:val="24"/>
          <w:szCs w:val="24"/>
        </w:rPr>
        <w:t>if</w:t>
      </w:r>
      <w:r>
        <w:rPr>
          <w:rFonts w:ascii="Comic Sans MS" w:eastAsia="Times New Roman" w:hAnsi="Comic Sans MS" w:cs="Times New Roman"/>
          <w:sz w:val="24"/>
          <w:szCs w:val="24"/>
        </w:rPr>
        <w:t xml:space="preserve"> the </w:t>
      </w:r>
      <w:r w:rsidR="00B63ED1">
        <w:rPr>
          <w:rFonts w:ascii="Comic Sans MS" w:eastAsia="Times New Roman" w:hAnsi="Comic Sans MS" w:cs="Times New Roman"/>
          <w:sz w:val="24"/>
          <w:szCs w:val="24"/>
        </w:rPr>
        <w:t xml:space="preserve">positive/negative </w:t>
      </w:r>
      <w:proofErr w:type="spellStart"/>
      <w:r>
        <w:rPr>
          <w:rFonts w:ascii="Comic Sans MS" w:eastAsia="Times New Roman" w:hAnsi="Comic Sans MS" w:cs="Times New Roman"/>
          <w:sz w:val="24"/>
          <w:szCs w:val="24"/>
        </w:rPr>
        <w:t>behaviour</w:t>
      </w:r>
      <w:proofErr w:type="spellEnd"/>
      <w:r>
        <w:rPr>
          <w:rFonts w:ascii="Comic Sans MS" w:eastAsia="Times New Roman" w:hAnsi="Comic Sans MS" w:cs="Times New Roman"/>
          <w:sz w:val="24"/>
          <w:szCs w:val="24"/>
        </w:rPr>
        <w:t xml:space="preserve"> </w:t>
      </w:r>
      <w:r w:rsidR="00B63ED1">
        <w:rPr>
          <w:rFonts w:ascii="Comic Sans MS" w:eastAsia="Times New Roman" w:hAnsi="Comic Sans MS" w:cs="Times New Roman"/>
          <w:sz w:val="24"/>
          <w:szCs w:val="24"/>
        </w:rPr>
        <w:t>continues.</w:t>
      </w:r>
    </w:p>
    <w:p w14:paraId="7E62B866" w14:textId="77777777" w:rsidR="00B63ED1" w:rsidRPr="002A2A05" w:rsidRDefault="00B63ED1" w:rsidP="00B63ED1">
      <w:pPr>
        <w:pStyle w:val="ListParagraph"/>
        <w:numPr>
          <w:ilvl w:val="0"/>
          <w:numId w:val="1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lastRenderedPageBreak/>
        <w:t>Deliberately and persistently catch children doing the right thing and praise them in front of others</w:t>
      </w:r>
    </w:p>
    <w:p w14:paraId="2C491F4F" w14:textId="77777777" w:rsidR="00B63ED1" w:rsidRPr="002A2A05" w:rsidRDefault="00B63ED1" w:rsidP="00B63ED1">
      <w:pPr>
        <w:pStyle w:val="ListParagraph"/>
        <w:numPr>
          <w:ilvl w:val="0"/>
          <w:numId w:val="1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Know their classes well and develop positive relationships with all children</w:t>
      </w:r>
    </w:p>
    <w:p w14:paraId="0C42F617" w14:textId="77777777" w:rsidR="00B63ED1" w:rsidRPr="002A2A05" w:rsidRDefault="00B63ED1" w:rsidP="00B63ED1">
      <w:pPr>
        <w:pStyle w:val="ListParagraph"/>
        <w:numPr>
          <w:ilvl w:val="0"/>
          <w:numId w:val="1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Relentlessly work to build mutual respect</w:t>
      </w:r>
    </w:p>
    <w:p w14:paraId="7FE78267" w14:textId="77777777" w:rsidR="00B63ED1" w:rsidRPr="002A2A05" w:rsidRDefault="00B63ED1" w:rsidP="00B63ED1">
      <w:pPr>
        <w:pStyle w:val="ListParagraph"/>
        <w:numPr>
          <w:ilvl w:val="0"/>
          <w:numId w:val="1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Remain calm and keep their emotion for when it is most appreciated by children</w:t>
      </w:r>
    </w:p>
    <w:p w14:paraId="6F82B681" w14:textId="77777777" w:rsidR="00B63ED1" w:rsidRDefault="00B63ED1" w:rsidP="00B63ED1">
      <w:pPr>
        <w:pStyle w:val="ListParagraph"/>
        <w:numPr>
          <w:ilvl w:val="0"/>
          <w:numId w:val="1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Demonstrate unconditional care and compassion</w:t>
      </w:r>
      <w:r>
        <w:rPr>
          <w:rFonts w:ascii="Comic Sans MS" w:eastAsia="Times New Roman" w:hAnsi="Comic Sans MS" w:cs="Times New Roman"/>
          <w:sz w:val="24"/>
          <w:szCs w:val="24"/>
        </w:rPr>
        <w:t xml:space="preserve"> – are ‘bothered’</w:t>
      </w:r>
    </w:p>
    <w:p w14:paraId="65796D4B" w14:textId="04A07445" w:rsidR="00B63ED1" w:rsidRDefault="00B63ED1" w:rsidP="00B63ED1">
      <w:pPr>
        <w:pStyle w:val="ListParagraph"/>
        <w:numPr>
          <w:ilvl w:val="0"/>
          <w:numId w:val="12"/>
        </w:numPr>
        <w:rPr>
          <w:rFonts w:ascii="Comic Sans MS" w:eastAsia="Times New Roman" w:hAnsi="Comic Sans MS" w:cs="Times New Roman"/>
          <w:sz w:val="24"/>
          <w:szCs w:val="24"/>
        </w:rPr>
      </w:pPr>
      <w:r>
        <w:rPr>
          <w:rFonts w:ascii="Comic Sans MS" w:eastAsia="Times New Roman" w:hAnsi="Comic Sans MS" w:cs="Times New Roman"/>
          <w:sz w:val="24"/>
          <w:szCs w:val="24"/>
        </w:rPr>
        <w:t>Liaise consistently and effectively with parents/carers</w:t>
      </w:r>
    </w:p>
    <w:p w14:paraId="1E6B9876" w14:textId="322D597E" w:rsidR="0092488D" w:rsidRPr="002A2A05" w:rsidRDefault="0092488D" w:rsidP="0092488D">
      <w:pPr>
        <w:pStyle w:val="ListParagraph"/>
        <w:numPr>
          <w:ilvl w:val="0"/>
          <w:numId w:val="12"/>
        </w:numPr>
        <w:rPr>
          <w:sz w:val="24"/>
          <w:szCs w:val="24"/>
        </w:rPr>
      </w:pPr>
      <w:r w:rsidRPr="002A2A05">
        <w:rPr>
          <w:rFonts w:ascii="Comic Sans MS" w:eastAsia="Times New Roman" w:hAnsi="Comic Sans MS" w:cs="Times New Roman"/>
          <w:sz w:val="24"/>
          <w:szCs w:val="24"/>
        </w:rPr>
        <w:t xml:space="preserve">Pick up on children who are failing to meet expectations </w:t>
      </w:r>
    </w:p>
    <w:p w14:paraId="20C49FAB" w14:textId="6E28861D" w:rsidR="0092488D" w:rsidRPr="002A2A05" w:rsidRDefault="0092488D" w:rsidP="0092488D">
      <w:pPr>
        <w:pStyle w:val="ListParagraph"/>
        <w:numPr>
          <w:ilvl w:val="0"/>
          <w:numId w:val="12"/>
        </w:numPr>
        <w:rPr>
          <w:sz w:val="24"/>
          <w:szCs w:val="24"/>
        </w:rPr>
      </w:pPr>
      <w:r w:rsidRPr="002A2A05">
        <w:rPr>
          <w:rFonts w:ascii="Comic Sans MS" w:eastAsia="Times New Roman" w:hAnsi="Comic Sans MS" w:cs="Times New Roman"/>
          <w:sz w:val="24"/>
          <w:szCs w:val="24"/>
        </w:rPr>
        <w:t>Prais</w:t>
      </w:r>
      <w:r>
        <w:rPr>
          <w:rFonts w:ascii="Comic Sans MS" w:eastAsia="Times New Roman" w:hAnsi="Comic Sans MS" w:cs="Times New Roman"/>
          <w:sz w:val="24"/>
          <w:szCs w:val="24"/>
        </w:rPr>
        <w:t>e</w:t>
      </w:r>
      <w:r w:rsidRPr="002A2A05">
        <w:rPr>
          <w:rFonts w:ascii="Comic Sans MS" w:eastAsia="Times New Roman" w:hAnsi="Comic Sans MS" w:cs="Times New Roman"/>
          <w:sz w:val="24"/>
          <w:szCs w:val="24"/>
        </w:rPr>
        <w:t xml:space="preserve"> in public (PIP), Reminding in private (RIP) </w:t>
      </w:r>
    </w:p>
    <w:p w14:paraId="322E15F6" w14:textId="33F7D277" w:rsidR="0092488D" w:rsidRPr="002A2A05" w:rsidRDefault="0092488D" w:rsidP="0092488D">
      <w:pPr>
        <w:pStyle w:val="ListParagraph"/>
        <w:numPr>
          <w:ilvl w:val="0"/>
          <w:numId w:val="12"/>
        </w:numPr>
        <w:rPr>
          <w:sz w:val="24"/>
          <w:szCs w:val="24"/>
        </w:rPr>
      </w:pPr>
      <w:r>
        <w:rPr>
          <w:rFonts w:ascii="Comic Sans MS" w:eastAsia="Times New Roman" w:hAnsi="Comic Sans MS" w:cs="Times New Roman"/>
          <w:sz w:val="24"/>
          <w:szCs w:val="24"/>
        </w:rPr>
        <w:t>Use c</w:t>
      </w:r>
      <w:r w:rsidRPr="002A2A05">
        <w:rPr>
          <w:rFonts w:ascii="Comic Sans MS" w:eastAsia="Times New Roman" w:hAnsi="Comic Sans MS" w:cs="Times New Roman"/>
          <w:sz w:val="24"/>
          <w:szCs w:val="24"/>
        </w:rPr>
        <w:t xml:space="preserve">onsistent positive language and </w:t>
      </w:r>
      <w:proofErr w:type="spellStart"/>
      <w:r w:rsidRPr="002A2A05">
        <w:rPr>
          <w:rFonts w:ascii="Comic Sans MS" w:eastAsia="Times New Roman" w:hAnsi="Comic Sans MS" w:cs="Times New Roman"/>
          <w:sz w:val="24"/>
          <w:szCs w:val="24"/>
        </w:rPr>
        <w:t>behaviour</w:t>
      </w:r>
      <w:proofErr w:type="spellEnd"/>
      <w:r w:rsidRPr="002A2A05">
        <w:rPr>
          <w:rFonts w:ascii="Comic Sans MS" w:eastAsia="Times New Roman" w:hAnsi="Comic Sans MS" w:cs="Times New Roman"/>
          <w:sz w:val="24"/>
          <w:szCs w:val="24"/>
        </w:rPr>
        <w:t xml:space="preserve"> script. </w:t>
      </w:r>
    </w:p>
    <w:p w14:paraId="2D0D4E5B" w14:textId="61C69123" w:rsidR="0092488D" w:rsidRPr="002A2A05" w:rsidRDefault="0092488D" w:rsidP="0092488D">
      <w:pPr>
        <w:pStyle w:val="ListParagraph"/>
        <w:numPr>
          <w:ilvl w:val="0"/>
          <w:numId w:val="12"/>
        </w:numPr>
        <w:rPr>
          <w:sz w:val="24"/>
          <w:szCs w:val="24"/>
        </w:rPr>
      </w:pPr>
      <w:r w:rsidRPr="002A2A05">
        <w:rPr>
          <w:rFonts w:ascii="Comic Sans MS" w:eastAsia="Times New Roman" w:hAnsi="Comic Sans MS" w:cs="Times New Roman"/>
          <w:sz w:val="24"/>
          <w:szCs w:val="24"/>
        </w:rPr>
        <w:t>Encourag</w:t>
      </w:r>
      <w:r>
        <w:rPr>
          <w:rFonts w:ascii="Comic Sans MS" w:eastAsia="Times New Roman" w:hAnsi="Comic Sans MS" w:cs="Times New Roman"/>
          <w:sz w:val="24"/>
          <w:szCs w:val="24"/>
        </w:rPr>
        <w:t>e</w:t>
      </w:r>
      <w:r w:rsidRPr="002A2A05">
        <w:rPr>
          <w:rFonts w:ascii="Comic Sans MS" w:eastAsia="Times New Roman" w:hAnsi="Comic Sans MS" w:cs="Times New Roman"/>
          <w:sz w:val="24"/>
          <w:szCs w:val="24"/>
        </w:rPr>
        <w:t xml:space="preserve"> &amp; </w:t>
      </w:r>
      <w:proofErr w:type="spellStart"/>
      <w:r w:rsidRPr="002A2A05">
        <w:rPr>
          <w:rFonts w:ascii="Comic Sans MS" w:eastAsia="Times New Roman" w:hAnsi="Comic Sans MS" w:cs="Times New Roman"/>
          <w:sz w:val="24"/>
          <w:szCs w:val="24"/>
        </w:rPr>
        <w:t>recogni</w:t>
      </w:r>
      <w:r>
        <w:rPr>
          <w:rFonts w:ascii="Comic Sans MS" w:eastAsia="Times New Roman" w:hAnsi="Comic Sans MS" w:cs="Times New Roman"/>
          <w:sz w:val="24"/>
          <w:szCs w:val="24"/>
        </w:rPr>
        <w:t>se</w:t>
      </w:r>
      <w:proofErr w:type="spellEnd"/>
      <w:r w:rsidRPr="002A2A05">
        <w:rPr>
          <w:rFonts w:ascii="Comic Sans MS" w:eastAsia="Times New Roman" w:hAnsi="Comic Sans MS" w:cs="Times New Roman"/>
          <w:sz w:val="24"/>
          <w:szCs w:val="24"/>
        </w:rPr>
        <w:t xml:space="preserve"> children walking with pride</w:t>
      </w:r>
    </w:p>
    <w:p w14:paraId="7283BBEE" w14:textId="75D1A144" w:rsidR="0092488D" w:rsidRPr="002A2A05" w:rsidRDefault="0092488D" w:rsidP="0092488D">
      <w:pPr>
        <w:pStyle w:val="ListParagraph"/>
        <w:numPr>
          <w:ilvl w:val="0"/>
          <w:numId w:val="12"/>
        </w:numPr>
        <w:rPr>
          <w:sz w:val="24"/>
          <w:szCs w:val="24"/>
        </w:rPr>
      </w:pPr>
      <w:r w:rsidRPr="002A2A05">
        <w:rPr>
          <w:rFonts w:ascii="Comic Sans MS" w:eastAsia="Times New Roman" w:hAnsi="Comic Sans MS" w:cs="Times New Roman"/>
          <w:sz w:val="24"/>
          <w:szCs w:val="24"/>
        </w:rPr>
        <w:t>Signal for attention – lifting of hand in the air</w:t>
      </w:r>
      <w:r>
        <w:rPr>
          <w:rFonts w:ascii="Comic Sans MS" w:eastAsia="Times New Roman" w:hAnsi="Comic Sans MS" w:cs="Times New Roman"/>
          <w:sz w:val="24"/>
          <w:szCs w:val="24"/>
        </w:rPr>
        <w:t>, expecting</w:t>
      </w:r>
      <w:r w:rsidRPr="002A2A05">
        <w:rPr>
          <w:rFonts w:ascii="Comic Sans MS" w:eastAsia="Times New Roman" w:hAnsi="Comic Sans MS" w:cs="Times New Roman"/>
          <w:sz w:val="24"/>
          <w:szCs w:val="24"/>
        </w:rPr>
        <w:t xml:space="preserve"> and modelling no talking</w:t>
      </w:r>
      <w:r>
        <w:rPr>
          <w:rFonts w:ascii="Comic Sans MS" w:eastAsia="Times New Roman" w:hAnsi="Comic Sans MS" w:cs="Times New Roman"/>
          <w:sz w:val="24"/>
          <w:szCs w:val="24"/>
        </w:rPr>
        <w:t xml:space="preserve"> and staying still, full attention given by </w:t>
      </w:r>
      <w:r w:rsidRPr="002A2A05">
        <w:rPr>
          <w:rFonts w:ascii="Comic Sans MS" w:eastAsia="Times New Roman" w:hAnsi="Comic Sans MS" w:cs="Times New Roman"/>
          <w:sz w:val="24"/>
          <w:szCs w:val="24"/>
        </w:rPr>
        <w:t>all staff and children</w:t>
      </w:r>
    </w:p>
    <w:p w14:paraId="42CD8ADD" w14:textId="07DEEC5C" w:rsidR="0092488D" w:rsidRPr="002A2A05" w:rsidRDefault="0092488D" w:rsidP="0092488D">
      <w:pPr>
        <w:pStyle w:val="ListParagraph"/>
        <w:numPr>
          <w:ilvl w:val="0"/>
          <w:numId w:val="12"/>
        </w:numPr>
        <w:rPr>
          <w:sz w:val="24"/>
          <w:szCs w:val="24"/>
        </w:rPr>
      </w:pPr>
      <w:r>
        <w:rPr>
          <w:rFonts w:ascii="Comic Sans MS" w:eastAsia="Times New Roman" w:hAnsi="Comic Sans MS" w:cs="Times New Roman"/>
          <w:sz w:val="24"/>
          <w:szCs w:val="24"/>
        </w:rPr>
        <w:t>Make p</w:t>
      </w:r>
      <w:r w:rsidRPr="002A2A05">
        <w:rPr>
          <w:rFonts w:ascii="Comic Sans MS" w:eastAsia="Times New Roman" w:hAnsi="Comic Sans MS" w:cs="Times New Roman"/>
          <w:sz w:val="24"/>
          <w:szCs w:val="24"/>
        </w:rPr>
        <w:t>hone call</w:t>
      </w:r>
      <w:r>
        <w:rPr>
          <w:rFonts w:ascii="Comic Sans MS" w:eastAsia="Times New Roman" w:hAnsi="Comic Sans MS" w:cs="Times New Roman"/>
          <w:sz w:val="24"/>
          <w:szCs w:val="24"/>
        </w:rPr>
        <w:t>s</w:t>
      </w:r>
      <w:r w:rsidRPr="002A2A05">
        <w:rPr>
          <w:rFonts w:ascii="Comic Sans MS" w:eastAsia="Times New Roman" w:hAnsi="Comic Sans MS" w:cs="Times New Roman"/>
          <w:sz w:val="24"/>
          <w:szCs w:val="24"/>
        </w:rPr>
        <w:t xml:space="preserve"> or speaking to parents at the end of the day</w:t>
      </w:r>
      <w:r>
        <w:rPr>
          <w:rFonts w:ascii="Comic Sans MS" w:eastAsia="Times New Roman" w:hAnsi="Comic Sans MS" w:cs="Times New Roman"/>
          <w:sz w:val="24"/>
          <w:szCs w:val="24"/>
        </w:rPr>
        <w:t xml:space="preserve"> where appropriate avoiding catching them at the door in front of others</w:t>
      </w:r>
      <w:r w:rsidRPr="002A2A05">
        <w:rPr>
          <w:rFonts w:ascii="Comic Sans MS" w:eastAsia="Times New Roman" w:hAnsi="Comic Sans MS" w:cs="Times New Roman"/>
          <w:sz w:val="24"/>
          <w:szCs w:val="24"/>
        </w:rPr>
        <w:t xml:space="preserve">. </w:t>
      </w:r>
    </w:p>
    <w:p w14:paraId="62552A02" w14:textId="7DF1D69B" w:rsidR="0092488D" w:rsidRPr="002A2A05" w:rsidRDefault="0092488D" w:rsidP="0092488D">
      <w:pPr>
        <w:pStyle w:val="ListParagraph"/>
        <w:numPr>
          <w:ilvl w:val="0"/>
          <w:numId w:val="12"/>
        </w:numPr>
        <w:rPr>
          <w:sz w:val="24"/>
          <w:szCs w:val="24"/>
        </w:rPr>
      </w:pPr>
      <w:r w:rsidRPr="002A2A05">
        <w:rPr>
          <w:rFonts w:ascii="Comic Sans MS" w:eastAsia="Times New Roman" w:hAnsi="Comic Sans MS" w:cs="Times New Roman"/>
          <w:sz w:val="24"/>
          <w:szCs w:val="24"/>
        </w:rPr>
        <w:t xml:space="preserve"> </w:t>
      </w:r>
      <w:r>
        <w:rPr>
          <w:rFonts w:ascii="Comic Sans MS" w:eastAsia="Times New Roman" w:hAnsi="Comic Sans MS" w:cs="Times New Roman"/>
          <w:sz w:val="24"/>
          <w:szCs w:val="24"/>
        </w:rPr>
        <w:t>Regularly use v</w:t>
      </w:r>
      <w:r w:rsidRPr="002A2A05">
        <w:rPr>
          <w:rFonts w:ascii="Comic Sans MS" w:eastAsia="Times New Roman" w:hAnsi="Comic Sans MS" w:cs="Times New Roman"/>
          <w:sz w:val="24"/>
          <w:szCs w:val="24"/>
        </w:rPr>
        <w:t>erbal praise</w:t>
      </w:r>
    </w:p>
    <w:p w14:paraId="783973E0" w14:textId="64F694B6" w:rsidR="0092488D" w:rsidRPr="00B63ED1" w:rsidRDefault="0092488D" w:rsidP="0092488D">
      <w:pPr>
        <w:pStyle w:val="ListParagraph"/>
        <w:numPr>
          <w:ilvl w:val="0"/>
          <w:numId w:val="12"/>
        </w:numPr>
        <w:rPr>
          <w:sz w:val="24"/>
          <w:szCs w:val="24"/>
        </w:rPr>
      </w:pPr>
      <w:r w:rsidRPr="002A2A05">
        <w:rPr>
          <w:rFonts w:ascii="Comic Sans MS" w:eastAsia="Times New Roman" w:hAnsi="Comic Sans MS" w:cs="Times New Roman"/>
          <w:sz w:val="24"/>
          <w:szCs w:val="24"/>
        </w:rPr>
        <w:t xml:space="preserve"> </w:t>
      </w:r>
      <w:r>
        <w:rPr>
          <w:rFonts w:ascii="Comic Sans MS" w:eastAsia="Times New Roman" w:hAnsi="Comic Sans MS" w:cs="Times New Roman"/>
          <w:sz w:val="24"/>
          <w:szCs w:val="24"/>
        </w:rPr>
        <w:t xml:space="preserve">Regularly award </w:t>
      </w:r>
      <w:r w:rsidRPr="002A2A05">
        <w:rPr>
          <w:rFonts w:ascii="Comic Sans MS" w:eastAsia="Times New Roman" w:hAnsi="Comic Sans MS" w:cs="Times New Roman"/>
          <w:sz w:val="24"/>
          <w:szCs w:val="24"/>
        </w:rPr>
        <w:t>Dojos</w:t>
      </w:r>
    </w:p>
    <w:p w14:paraId="4F1F60D2" w14:textId="05761B30" w:rsidR="0092488D" w:rsidRPr="002A2A05" w:rsidRDefault="0092488D" w:rsidP="0092488D">
      <w:pPr>
        <w:pStyle w:val="ListParagraph"/>
        <w:numPr>
          <w:ilvl w:val="0"/>
          <w:numId w:val="12"/>
        </w:numPr>
        <w:rPr>
          <w:sz w:val="24"/>
          <w:szCs w:val="24"/>
        </w:rPr>
      </w:pPr>
      <w:r w:rsidRPr="002A2A05">
        <w:rPr>
          <w:rFonts w:ascii="Comic Sans MS" w:eastAsia="Times New Roman" w:hAnsi="Comic Sans MS" w:cs="Times New Roman"/>
          <w:sz w:val="24"/>
          <w:szCs w:val="24"/>
        </w:rPr>
        <w:t xml:space="preserve"> </w:t>
      </w:r>
      <w:r>
        <w:rPr>
          <w:rFonts w:ascii="Comic Sans MS" w:eastAsia="Times New Roman" w:hAnsi="Comic Sans MS" w:cs="Times New Roman"/>
          <w:sz w:val="24"/>
          <w:szCs w:val="24"/>
        </w:rPr>
        <w:t>Feel supported in using p</w:t>
      </w:r>
      <w:r w:rsidRPr="002A2A05">
        <w:rPr>
          <w:rFonts w:ascii="Comic Sans MS" w:eastAsia="Times New Roman" w:hAnsi="Comic Sans MS" w:cs="Times New Roman"/>
          <w:sz w:val="24"/>
          <w:szCs w:val="24"/>
        </w:rPr>
        <w:t xml:space="preserve">op up </w:t>
      </w:r>
      <w:r>
        <w:rPr>
          <w:rFonts w:ascii="Comic Sans MS" w:eastAsia="Times New Roman" w:hAnsi="Comic Sans MS" w:cs="Times New Roman"/>
          <w:sz w:val="24"/>
          <w:szCs w:val="24"/>
        </w:rPr>
        <w:t>c</w:t>
      </w:r>
      <w:r w:rsidRPr="002A2A05">
        <w:rPr>
          <w:rFonts w:ascii="Comic Sans MS" w:eastAsia="Times New Roman" w:hAnsi="Comic Sans MS" w:cs="Times New Roman"/>
          <w:sz w:val="24"/>
          <w:szCs w:val="24"/>
        </w:rPr>
        <w:t>lass rewards e.g. pebbles in jar for specific reasons tailored to the class</w:t>
      </w:r>
    </w:p>
    <w:p w14:paraId="01D2294A" w14:textId="3879A0CB" w:rsidR="0092488D" w:rsidRPr="002A2A05" w:rsidRDefault="0092488D" w:rsidP="0092488D">
      <w:pPr>
        <w:pStyle w:val="ListParagraph"/>
        <w:numPr>
          <w:ilvl w:val="0"/>
          <w:numId w:val="12"/>
        </w:numPr>
        <w:rPr>
          <w:sz w:val="24"/>
          <w:szCs w:val="24"/>
        </w:rPr>
      </w:pPr>
      <w:r w:rsidRPr="002A2A05">
        <w:rPr>
          <w:rFonts w:ascii="Comic Sans MS" w:eastAsia="Times New Roman" w:hAnsi="Comic Sans MS" w:cs="Times New Roman"/>
          <w:sz w:val="24"/>
          <w:szCs w:val="24"/>
        </w:rPr>
        <w:t xml:space="preserve"> Shar</w:t>
      </w:r>
      <w:r>
        <w:rPr>
          <w:rFonts w:ascii="Comic Sans MS" w:eastAsia="Times New Roman" w:hAnsi="Comic Sans MS" w:cs="Times New Roman"/>
          <w:sz w:val="24"/>
          <w:szCs w:val="24"/>
        </w:rPr>
        <w:t>e</w:t>
      </w:r>
      <w:r w:rsidRPr="002A2A05">
        <w:rPr>
          <w:rFonts w:ascii="Comic Sans MS" w:eastAsia="Times New Roman" w:hAnsi="Comic Sans MS" w:cs="Times New Roman"/>
          <w:sz w:val="24"/>
          <w:szCs w:val="24"/>
        </w:rPr>
        <w:t xml:space="preserve"> work </w:t>
      </w:r>
      <w:r>
        <w:rPr>
          <w:rFonts w:ascii="Comic Sans MS" w:eastAsia="Times New Roman" w:hAnsi="Comic Sans MS" w:cs="Times New Roman"/>
          <w:sz w:val="24"/>
          <w:szCs w:val="24"/>
        </w:rPr>
        <w:t>with</w:t>
      </w:r>
      <w:r w:rsidRPr="002A2A05">
        <w:rPr>
          <w:rFonts w:ascii="Comic Sans MS" w:eastAsia="Times New Roman" w:hAnsi="Comic Sans MS" w:cs="Times New Roman"/>
          <w:sz w:val="24"/>
          <w:szCs w:val="24"/>
        </w:rPr>
        <w:t xml:space="preserve"> other adult</w:t>
      </w:r>
      <w:r>
        <w:rPr>
          <w:rFonts w:ascii="Comic Sans MS" w:eastAsia="Times New Roman" w:hAnsi="Comic Sans MS" w:cs="Times New Roman"/>
          <w:sz w:val="24"/>
          <w:szCs w:val="24"/>
        </w:rPr>
        <w:t>s / classes</w:t>
      </w:r>
    </w:p>
    <w:p w14:paraId="7686BCEB" w14:textId="5D8504D9" w:rsidR="0092488D" w:rsidRPr="002A2A05" w:rsidRDefault="0092488D" w:rsidP="0092488D">
      <w:pPr>
        <w:pStyle w:val="ListParagraph"/>
        <w:numPr>
          <w:ilvl w:val="0"/>
          <w:numId w:val="12"/>
        </w:numPr>
        <w:rPr>
          <w:sz w:val="24"/>
          <w:szCs w:val="24"/>
        </w:rPr>
      </w:pPr>
      <w:r w:rsidRPr="002A2A05">
        <w:rPr>
          <w:rFonts w:ascii="Comic Sans MS" w:eastAsia="Times New Roman" w:hAnsi="Comic Sans MS" w:cs="Times New Roman"/>
          <w:sz w:val="24"/>
          <w:szCs w:val="24"/>
        </w:rPr>
        <w:t xml:space="preserve"> Celebrat</w:t>
      </w:r>
      <w:r>
        <w:rPr>
          <w:rFonts w:ascii="Comic Sans MS" w:eastAsia="Times New Roman" w:hAnsi="Comic Sans MS" w:cs="Times New Roman"/>
          <w:sz w:val="24"/>
          <w:szCs w:val="24"/>
        </w:rPr>
        <w:t>e</w:t>
      </w:r>
      <w:r w:rsidRPr="002A2A05">
        <w:rPr>
          <w:rFonts w:ascii="Comic Sans MS" w:eastAsia="Times New Roman" w:hAnsi="Comic Sans MS" w:cs="Times New Roman"/>
          <w:sz w:val="24"/>
          <w:szCs w:val="24"/>
        </w:rPr>
        <w:t xml:space="preserve"> work in assemblies</w:t>
      </w:r>
    </w:p>
    <w:p w14:paraId="2A0A76B1" w14:textId="4FF76023" w:rsidR="0092488D" w:rsidRPr="002A2A05" w:rsidRDefault="0092488D" w:rsidP="0092488D">
      <w:pPr>
        <w:pStyle w:val="ListParagraph"/>
        <w:numPr>
          <w:ilvl w:val="0"/>
          <w:numId w:val="12"/>
        </w:numPr>
        <w:rPr>
          <w:sz w:val="24"/>
          <w:szCs w:val="24"/>
        </w:rPr>
      </w:pPr>
      <w:r w:rsidRPr="002A2A05">
        <w:rPr>
          <w:rFonts w:ascii="Comic Sans MS" w:eastAsia="Times New Roman" w:hAnsi="Comic Sans MS" w:cs="Times New Roman"/>
          <w:sz w:val="24"/>
          <w:szCs w:val="24"/>
        </w:rPr>
        <w:t xml:space="preserve"> C</w:t>
      </w:r>
      <w:r>
        <w:rPr>
          <w:rFonts w:ascii="Comic Sans MS" w:eastAsia="Times New Roman" w:hAnsi="Comic Sans MS" w:cs="Times New Roman"/>
          <w:sz w:val="24"/>
          <w:szCs w:val="24"/>
        </w:rPr>
        <w:t>elebrate with c</w:t>
      </w:r>
      <w:r w:rsidRPr="002A2A05">
        <w:rPr>
          <w:rFonts w:ascii="Comic Sans MS" w:eastAsia="Times New Roman" w:hAnsi="Comic Sans MS" w:cs="Times New Roman"/>
          <w:sz w:val="24"/>
          <w:szCs w:val="24"/>
        </w:rPr>
        <w:t xml:space="preserve">lass awards in celebration assembly </w:t>
      </w:r>
    </w:p>
    <w:p w14:paraId="00963B3F" w14:textId="61304F22" w:rsidR="0092488D" w:rsidRPr="0092488D" w:rsidRDefault="0092488D" w:rsidP="0092488D">
      <w:pPr>
        <w:pStyle w:val="ListParagraph"/>
        <w:numPr>
          <w:ilvl w:val="0"/>
          <w:numId w:val="12"/>
        </w:numPr>
        <w:rPr>
          <w:sz w:val="24"/>
          <w:szCs w:val="24"/>
        </w:rPr>
      </w:pPr>
      <w:r w:rsidRPr="002A2A05">
        <w:rPr>
          <w:rFonts w:ascii="Comic Sans MS" w:eastAsia="Times New Roman" w:hAnsi="Comic Sans MS" w:cs="Times New Roman"/>
          <w:sz w:val="24"/>
          <w:szCs w:val="24"/>
        </w:rPr>
        <w:t xml:space="preserve"> </w:t>
      </w:r>
      <w:proofErr w:type="spellStart"/>
      <w:r w:rsidRPr="002A2A05">
        <w:rPr>
          <w:rFonts w:ascii="Comic Sans MS" w:eastAsia="Times New Roman" w:hAnsi="Comic Sans MS" w:cs="Times New Roman"/>
          <w:sz w:val="24"/>
          <w:szCs w:val="24"/>
        </w:rPr>
        <w:t>Recogni</w:t>
      </w:r>
      <w:r>
        <w:rPr>
          <w:rFonts w:ascii="Comic Sans MS" w:eastAsia="Times New Roman" w:hAnsi="Comic Sans MS" w:cs="Times New Roman"/>
          <w:sz w:val="24"/>
          <w:szCs w:val="24"/>
        </w:rPr>
        <w:t>se</w:t>
      </w:r>
      <w:proofErr w:type="spellEnd"/>
      <w:r w:rsidRPr="002A2A05">
        <w:rPr>
          <w:rFonts w:ascii="Comic Sans MS" w:eastAsia="Times New Roman" w:hAnsi="Comic Sans MS" w:cs="Times New Roman"/>
          <w:sz w:val="24"/>
          <w:szCs w:val="24"/>
        </w:rPr>
        <w:t xml:space="preserve"> achievements outside of school</w:t>
      </w:r>
    </w:p>
    <w:p w14:paraId="19352F2E" w14:textId="42DE04E1" w:rsidR="00FC17B9" w:rsidRPr="00DD396F" w:rsidRDefault="00FC17B9" w:rsidP="00DD396F">
      <w:pPr>
        <w:ind w:left="360"/>
        <w:rPr>
          <w:rFonts w:ascii="Comic Sans MS" w:eastAsia="Times New Roman" w:hAnsi="Comic Sans MS" w:cs="Times New Roman"/>
          <w:sz w:val="24"/>
          <w:szCs w:val="24"/>
        </w:rPr>
      </w:pPr>
      <w:r w:rsidRPr="00DD396F">
        <w:rPr>
          <w:rFonts w:ascii="Comic Sans MS" w:eastAsia="Times New Roman" w:hAnsi="Comic Sans MS" w:cs="Times New Roman"/>
          <w:sz w:val="24"/>
          <w:szCs w:val="24"/>
        </w:rPr>
        <w:t xml:space="preserve">The Head teacher and </w:t>
      </w:r>
      <w:r w:rsidR="00C27747" w:rsidRPr="00DD396F">
        <w:rPr>
          <w:rFonts w:ascii="Comic Sans MS" w:eastAsia="Times New Roman" w:hAnsi="Comic Sans MS" w:cs="Times New Roman"/>
          <w:sz w:val="24"/>
          <w:szCs w:val="24"/>
        </w:rPr>
        <w:t>t</w:t>
      </w:r>
      <w:r w:rsidRPr="00DD396F">
        <w:rPr>
          <w:rFonts w:ascii="Comic Sans MS" w:eastAsia="Times New Roman" w:hAnsi="Comic Sans MS" w:cs="Times New Roman"/>
          <w:sz w:val="24"/>
          <w:szCs w:val="24"/>
        </w:rPr>
        <w:t xml:space="preserve">he Senior Leadership Team </w:t>
      </w:r>
      <w:r w:rsidR="00DD396F">
        <w:rPr>
          <w:rFonts w:ascii="Comic Sans MS" w:eastAsia="Times New Roman" w:hAnsi="Comic Sans MS" w:cs="Times New Roman"/>
          <w:sz w:val="24"/>
          <w:szCs w:val="24"/>
        </w:rPr>
        <w:t>will</w:t>
      </w:r>
      <w:r w:rsidRPr="00DD396F">
        <w:rPr>
          <w:rFonts w:ascii="Comic Sans MS" w:eastAsia="Times New Roman" w:hAnsi="Comic Sans MS" w:cs="Times New Roman"/>
          <w:sz w:val="24"/>
          <w:szCs w:val="24"/>
        </w:rPr>
        <w:t>:</w:t>
      </w:r>
    </w:p>
    <w:p w14:paraId="0A17CE48" w14:textId="77777777" w:rsidR="00FC17B9" w:rsidRPr="002A2A05" w:rsidRDefault="00FC17B9" w:rsidP="00FC17B9">
      <w:pPr>
        <w:pStyle w:val="ListParagraph"/>
        <w:numPr>
          <w:ilvl w:val="0"/>
          <w:numId w:val="13"/>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Be a visible presence around the school</w:t>
      </w:r>
    </w:p>
    <w:p w14:paraId="4E516910" w14:textId="77777777" w:rsidR="00FC17B9" w:rsidRPr="002A2A05" w:rsidRDefault="00FC17B9" w:rsidP="00FC17B9">
      <w:pPr>
        <w:pStyle w:val="ListParagraph"/>
        <w:numPr>
          <w:ilvl w:val="0"/>
          <w:numId w:val="13"/>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Regularly celebrate staff and children whose efforts go above and beyond expectations</w:t>
      </w:r>
    </w:p>
    <w:p w14:paraId="24385A8A" w14:textId="48E39F97" w:rsidR="00FC17B9" w:rsidRDefault="00FC17B9" w:rsidP="00FC17B9">
      <w:pPr>
        <w:pStyle w:val="ListParagraph"/>
        <w:numPr>
          <w:ilvl w:val="0"/>
          <w:numId w:val="13"/>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Encourage use of positive praise, phone calls, certificates</w:t>
      </w:r>
      <w:r w:rsidR="004315B5">
        <w:rPr>
          <w:rFonts w:ascii="Comic Sans MS" w:eastAsia="Times New Roman" w:hAnsi="Comic Sans MS" w:cs="Times New Roman"/>
          <w:sz w:val="24"/>
          <w:szCs w:val="24"/>
        </w:rPr>
        <w:t xml:space="preserve"> (Star of the week, Reading/Writing/</w:t>
      </w:r>
      <w:proofErr w:type="spellStart"/>
      <w:r w:rsidR="004315B5">
        <w:rPr>
          <w:rFonts w:ascii="Comic Sans MS" w:eastAsia="Times New Roman" w:hAnsi="Comic Sans MS" w:cs="Times New Roman"/>
          <w:sz w:val="24"/>
          <w:szCs w:val="24"/>
        </w:rPr>
        <w:t>Maths</w:t>
      </w:r>
      <w:proofErr w:type="spellEnd"/>
      <w:r w:rsidR="004315B5">
        <w:rPr>
          <w:rFonts w:ascii="Comic Sans MS" w:eastAsia="Times New Roman" w:hAnsi="Comic Sans MS" w:cs="Times New Roman"/>
          <w:sz w:val="24"/>
          <w:szCs w:val="24"/>
        </w:rPr>
        <w:t xml:space="preserve">/Science </w:t>
      </w:r>
      <w:proofErr w:type="spellStart"/>
      <w:r w:rsidR="004315B5">
        <w:rPr>
          <w:rFonts w:ascii="Comic Sans MS" w:eastAsia="Times New Roman" w:hAnsi="Comic Sans MS" w:cs="Times New Roman"/>
          <w:sz w:val="24"/>
          <w:szCs w:val="24"/>
        </w:rPr>
        <w:t>etc</w:t>
      </w:r>
      <w:proofErr w:type="spellEnd"/>
      <w:r w:rsidR="004315B5">
        <w:rPr>
          <w:rFonts w:ascii="Comic Sans MS" w:eastAsia="Times New Roman" w:hAnsi="Comic Sans MS" w:cs="Times New Roman"/>
          <w:sz w:val="24"/>
          <w:szCs w:val="24"/>
        </w:rPr>
        <w:t xml:space="preserve"> specific to the identified subject/skills of the child)</w:t>
      </w:r>
      <w:r w:rsidRPr="002A2A05">
        <w:rPr>
          <w:rFonts w:ascii="Comic Sans MS" w:eastAsia="Times New Roman" w:hAnsi="Comic Sans MS" w:cs="Times New Roman"/>
          <w:sz w:val="24"/>
          <w:szCs w:val="24"/>
        </w:rPr>
        <w:t>, name on the rainbow, Dojo’s, house points, notes home, face to face praise to the children and their parents and carers</w:t>
      </w:r>
    </w:p>
    <w:p w14:paraId="289EF81E" w14:textId="249648AC" w:rsidR="004315B5" w:rsidRPr="002A2A05" w:rsidRDefault="00DD396F" w:rsidP="00FC17B9">
      <w:pPr>
        <w:pStyle w:val="ListParagraph"/>
        <w:numPr>
          <w:ilvl w:val="0"/>
          <w:numId w:val="13"/>
        </w:numP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Agree where </w:t>
      </w:r>
      <w:r w:rsidR="004315B5">
        <w:rPr>
          <w:rFonts w:ascii="Comic Sans MS" w:eastAsia="Times New Roman" w:hAnsi="Comic Sans MS" w:cs="Times New Roman"/>
          <w:sz w:val="24"/>
          <w:szCs w:val="24"/>
        </w:rPr>
        <w:t>Gold</w:t>
      </w:r>
      <w:r w:rsidR="00B63ED1">
        <w:rPr>
          <w:rFonts w:ascii="Comic Sans MS" w:eastAsia="Times New Roman" w:hAnsi="Comic Sans MS" w:cs="Times New Roman"/>
          <w:sz w:val="24"/>
          <w:szCs w:val="24"/>
        </w:rPr>
        <w:t xml:space="preserve">s </w:t>
      </w:r>
      <w:r>
        <w:rPr>
          <w:rFonts w:ascii="Comic Sans MS" w:eastAsia="Times New Roman" w:hAnsi="Comic Sans MS" w:cs="Times New Roman"/>
          <w:sz w:val="24"/>
          <w:szCs w:val="24"/>
        </w:rPr>
        <w:t>can be</w:t>
      </w:r>
      <w:r w:rsidR="004315B5">
        <w:rPr>
          <w:rFonts w:ascii="Comic Sans MS" w:eastAsia="Times New Roman" w:hAnsi="Comic Sans MS" w:cs="Times New Roman"/>
          <w:sz w:val="24"/>
          <w:szCs w:val="24"/>
        </w:rPr>
        <w:t xml:space="preserve"> awarded </w:t>
      </w:r>
      <w:r>
        <w:rPr>
          <w:rFonts w:ascii="Comic Sans MS" w:eastAsia="Times New Roman" w:hAnsi="Comic Sans MS" w:cs="Times New Roman"/>
          <w:sz w:val="24"/>
          <w:szCs w:val="24"/>
        </w:rPr>
        <w:t xml:space="preserve">- </w:t>
      </w:r>
      <w:r w:rsidR="004315B5">
        <w:rPr>
          <w:rFonts w:ascii="Comic Sans MS" w:eastAsia="Times New Roman" w:hAnsi="Comic Sans MS" w:cs="Times New Roman"/>
          <w:sz w:val="24"/>
          <w:szCs w:val="24"/>
        </w:rPr>
        <w:t>to children who achieve three silvers within one half term in recognition for their resilience and determination in striving for success. Gold</w:t>
      </w:r>
      <w:r w:rsidR="00B63ED1">
        <w:rPr>
          <w:rFonts w:ascii="Comic Sans MS" w:eastAsia="Times New Roman" w:hAnsi="Comic Sans MS" w:cs="Times New Roman"/>
          <w:sz w:val="24"/>
          <w:szCs w:val="24"/>
        </w:rPr>
        <w:t xml:space="preserve">s </w:t>
      </w:r>
      <w:r w:rsidR="004315B5">
        <w:rPr>
          <w:rFonts w:ascii="Comic Sans MS" w:eastAsia="Times New Roman" w:hAnsi="Comic Sans MS" w:cs="Times New Roman"/>
          <w:sz w:val="24"/>
          <w:szCs w:val="24"/>
        </w:rPr>
        <w:t>can only be awarded to those who have shown consistency in the identified area and have made positive choice</w:t>
      </w:r>
      <w:r w:rsidR="00B63ED1">
        <w:rPr>
          <w:rFonts w:ascii="Comic Sans MS" w:eastAsia="Times New Roman" w:hAnsi="Comic Sans MS" w:cs="Times New Roman"/>
          <w:sz w:val="24"/>
          <w:szCs w:val="24"/>
        </w:rPr>
        <w:t>s</w:t>
      </w:r>
      <w:r w:rsidR="004315B5">
        <w:rPr>
          <w:rFonts w:ascii="Comic Sans MS" w:eastAsia="Times New Roman" w:hAnsi="Comic Sans MS" w:cs="Times New Roman"/>
          <w:sz w:val="24"/>
          <w:szCs w:val="24"/>
        </w:rPr>
        <w:t xml:space="preserve"> over the short period of time </w:t>
      </w:r>
      <w:r>
        <w:rPr>
          <w:rFonts w:ascii="Comic Sans MS" w:eastAsia="Times New Roman" w:hAnsi="Comic Sans MS" w:cs="Times New Roman"/>
          <w:sz w:val="24"/>
          <w:szCs w:val="24"/>
        </w:rPr>
        <w:t>e.g.</w:t>
      </w:r>
      <w:r w:rsidR="004315B5">
        <w:rPr>
          <w:rFonts w:ascii="Comic Sans MS" w:eastAsia="Times New Roman" w:hAnsi="Comic Sans MS" w:cs="Times New Roman"/>
          <w:sz w:val="24"/>
          <w:szCs w:val="24"/>
        </w:rPr>
        <w:t xml:space="preserve"> a week. Where this is not achieved the </w:t>
      </w:r>
      <w:r w:rsidR="00B63ED1">
        <w:rPr>
          <w:rFonts w:ascii="Comic Sans MS" w:eastAsia="Times New Roman" w:hAnsi="Comic Sans MS" w:cs="Times New Roman"/>
          <w:sz w:val="24"/>
          <w:szCs w:val="24"/>
        </w:rPr>
        <w:t>Gold</w:t>
      </w:r>
      <w:r w:rsidR="004315B5">
        <w:rPr>
          <w:rFonts w:ascii="Comic Sans MS" w:eastAsia="Times New Roman" w:hAnsi="Comic Sans MS" w:cs="Times New Roman"/>
          <w:sz w:val="24"/>
          <w:szCs w:val="24"/>
        </w:rPr>
        <w:t xml:space="preserve"> can be held in reserve and discussion takes place on what and</w:t>
      </w:r>
      <w:r>
        <w:rPr>
          <w:rFonts w:ascii="Comic Sans MS" w:eastAsia="Times New Roman" w:hAnsi="Comic Sans MS" w:cs="Times New Roman"/>
          <w:sz w:val="24"/>
          <w:szCs w:val="24"/>
        </w:rPr>
        <w:t xml:space="preserve"> </w:t>
      </w:r>
      <w:r w:rsidR="004315B5">
        <w:rPr>
          <w:rFonts w:ascii="Comic Sans MS" w:eastAsia="Times New Roman" w:hAnsi="Comic Sans MS" w:cs="Times New Roman"/>
          <w:sz w:val="24"/>
          <w:szCs w:val="24"/>
        </w:rPr>
        <w:t>how it can be achieved.</w:t>
      </w:r>
    </w:p>
    <w:p w14:paraId="20F61DCD" w14:textId="77777777" w:rsidR="00FC17B9" w:rsidRDefault="00FC17B9" w:rsidP="00FC17B9">
      <w:pPr>
        <w:pStyle w:val="ListParagraph"/>
        <w:numPr>
          <w:ilvl w:val="0"/>
          <w:numId w:val="13"/>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lastRenderedPageBreak/>
        <w:t>Ensure staff training needs are identified and met</w:t>
      </w:r>
    </w:p>
    <w:p w14:paraId="3784C68E" w14:textId="2842BCDA" w:rsidR="00DD396F" w:rsidRPr="002A2A05" w:rsidRDefault="00DD396F" w:rsidP="00FC17B9">
      <w:pPr>
        <w:pStyle w:val="ListParagraph"/>
        <w:numPr>
          <w:ilvl w:val="0"/>
          <w:numId w:val="13"/>
        </w:numP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Provide support upon identification of need to ensure all staff </w:t>
      </w:r>
      <w:r w:rsidR="00B63ED1">
        <w:rPr>
          <w:rFonts w:ascii="Comic Sans MS" w:eastAsia="Times New Roman" w:hAnsi="Comic Sans MS" w:cs="Times New Roman"/>
          <w:sz w:val="24"/>
          <w:szCs w:val="24"/>
        </w:rPr>
        <w:t xml:space="preserve">have </w:t>
      </w:r>
      <w:r>
        <w:rPr>
          <w:rFonts w:ascii="Comic Sans MS" w:eastAsia="Times New Roman" w:hAnsi="Comic Sans MS" w:cs="Times New Roman"/>
          <w:sz w:val="24"/>
          <w:szCs w:val="24"/>
        </w:rPr>
        <w:t>the confidence to address or celebrate choices</w:t>
      </w:r>
    </w:p>
    <w:p w14:paraId="26505F7E" w14:textId="1B67DF25" w:rsidR="00FC17B9" w:rsidRPr="002A2A05" w:rsidRDefault="00FC17B9" w:rsidP="00FC17B9">
      <w:pPr>
        <w:pStyle w:val="ListParagraph"/>
        <w:numPr>
          <w:ilvl w:val="0"/>
          <w:numId w:val="13"/>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Support teachers in </w:t>
      </w:r>
      <w:r w:rsidR="007263B8" w:rsidRPr="002A2A05">
        <w:rPr>
          <w:rFonts w:ascii="Comic Sans MS" w:eastAsia="Times New Roman" w:hAnsi="Comic Sans MS" w:cs="Times New Roman"/>
          <w:sz w:val="24"/>
          <w:szCs w:val="24"/>
        </w:rPr>
        <w:t>a trauma informed approach with</w:t>
      </w:r>
      <w:r w:rsidRPr="002A2A05">
        <w:rPr>
          <w:rFonts w:ascii="Comic Sans MS" w:eastAsia="Times New Roman" w:hAnsi="Comic Sans MS" w:cs="Times New Roman"/>
          <w:sz w:val="24"/>
          <w:szCs w:val="24"/>
        </w:rPr>
        <w:t xml:space="preserve"> children with more complex or </w:t>
      </w:r>
      <w:r w:rsidR="007263B8" w:rsidRPr="002A2A05">
        <w:rPr>
          <w:rFonts w:ascii="Comic Sans MS" w:eastAsia="Times New Roman" w:hAnsi="Comic Sans MS" w:cs="Times New Roman"/>
          <w:sz w:val="24"/>
          <w:szCs w:val="24"/>
        </w:rPr>
        <w:t>distressing</w:t>
      </w:r>
      <w:r w:rsidRPr="002A2A05">
        <w:rPr>
          <w:rFonts w:ascii="Comic Sans MS" w:eastAsia="Times New Roman" w:hAnsi="Comic Sans MS" w:cs="Times New Roman"/>
          <w:sz w:val="24"/>
          <w:szCs w:val="24"/>
        </w:rPr>
        <w:t xml:space="preserve"> behaviours</w:t>
      </w:r>
    </w:p>
    <w:p w14:paraId="790C5E5E" w14:textId="2F77BBEE" w:rsidR="00FC17B9" w:rsidRPr="002A2A05" w:rsidRDefault="00FC17B9" w:rsidP="00FC17B9">
      <w:p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Children want </w:t>
      </w:r>
      <w:r w:rsidR="00B63ED1">
        <w:rPr>
          <w:rFonts w:ascii="Comic Sans MS" w:eastAsia="Times New Roman" w:hAnsi="Comic Sans MS" w:cs="Times New Roman"/>
          <w:sz w:val="24"/>
          <w:szCs w:val="24"/>
        </w:rPr>
        <w:t>adults</w:t>
      </w:r>
      <w:r w:rsidRPr="002A2A05">
        <w:rPr>
          <w:rFonts w:ascii="Comic Sans MS" w:eastAsia="Times New Roman" w:hAnsi="Comic Sans MS" w:cs="Times New Roman"/>
          <w:sz w:val="24"/>
          <w:szCs w:val="24"/>
        </w:rPr>
        <w:t xml:space="preserve"> to:</w:t>
      </w:r>
    </w:p>
    <w:p w14:paraId="10C03E18" w14:textId="77777777" w:rsidR="00FC17B9" w:rsidRPr="002A2A05" w:rsidRDefault="00FC17B9" w:rsidP="00FC17B9">
      <w:pPr>
        <w:pStyle w:val="ListParagraph"/>
        <w:numPr>
          <w:ilvl w:val="0"/>
          <w:numId w:val="15"/>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Give them a ‘fresh start’ every lesson</w:t>
      </w:r>
    </w:p>
    <w:p w14:paraId="3A1AD50B" w14:textId="77777777" w:rsidR="00FC17B9" w:rsidRPr="002A2A05" w:rsidRDefault="00FC17B9" w:rsidP="00FC17B9">
      <w:pPr>
        <w:pStyle w:val="ListParagraph"/>
        <w:numPr>
          <w:ilvl w:val="0"/>
          <w:numId w:val="15"/>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Help them learn and feel confident</w:t>
      </w:r>
    </w:p>
    <w:p w14:paraId="326BD4EC" w14:textId="77777777" w:rsidR="00FC17B9" w:rsidRPr="002A2A05" w:rsidRDefault="00FC17B9" w:rsidP="00FC17B9">
      <w:pPr>
        <w:pStyle w:val="ListParagraph"/>
        <w:numPr>
          <w:ilvl w:val="0"/>
          <w:numId w:val="15"/>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Be just and fair</w:t>
      </w:r>
    </w:p>
    <w:p w14:paraId="6DD437F9" w14:textId="6FDA0803" w:rsidR="00FC17B9" w:rsidRPr="002A2A05" w:rsidRDefault="00FC17B9" w:rsidP="00FC17B9">
      <w:pPr>
        <w:pStyle w:val="ListParagraph"/>
        <w:numPr>
          <w:ilvl w:val="0"/>
          <w:numId w:val="15"/>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Have a sense of humour</w:t>
      </w:r>
    </w:p>
    <w:p w14:paraId="1A7240EC" w14:textId="6962525A" w:rsidR="007263B8" w:rsidRPr="002A2A05" w:rsidRDefault="007263B8" w:rsidP="00FC17B9">
      <w:pPr>
        <w:pStyle w:val="ListParagraph"/>
        <w:numPr>
          <w:ilvl w:val="0"/>
          <w:numId w:val="15"/>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Show that you are interested in them</w:t>
      </w:r>
    </w:p>
    <w:p w14:paraId="7BFE385C" w14:textId="2F6B38C7" w:rsidR="007263B8" w:rsidRPr="002A2A05" w:rsidRDefault="00A75763" w:rsidP="00FC17B9">
      <w:pPr>
        <w:pStyle w:val="ListParagraph"/>
        <w:numPr>
          <w:ilvl w:val="0"/>
          <w:numId w:val="15"/>
        </w:numPr>
        <w:rPr>
          <w:rFonts w:ascii="Comic Sans MS" w:eastAsia="Times New Roman" w:hAnsi="Comic Sans MS" w:cs="Times New Roman"/>
          <w:sz w:val="24"/>
          <w:szCs w:val="24"/>
        </w:rPr>
      </w:pPr>
      <w:r>
        <w:rPr>
          <w:rFonts w:ascii="Comic Sans MS" w:eastAsia="Times New Roman" w:hAnsi="Comic Sans MS" w:cs="Times New Roman"/>
          <w:sz w:val="24"/>
          <w:szCs w:val="24"/>
        </w:rPr>
        <w:t>Use a p</w:t>
      </w:r>
      <w:r w:rsidR="007263B8" w:rsidRPr="002A2A05">
        <w:rPr>
          <w:rFonts w:ascii="Comic Sans MS" w:eastAsia="Times New Roman" w:hAnsi="Comic Sans MS" w:cs="Times New Roman"/>
          <w:sz w:val="24"/>
          <w:szCs w:val="24"/>
        </w:rPr>
        <w:t xml:space="preserve">erson </w:t>
      </w:r>
      <w:proofErr w:type="spellStart"/>
      <w:r w:rsidR="007263B8" w:rsidRPr="002A2A05">
        <w:rPr>
          <w:rFonts w:ascii="Comic Sans MS" w:eastAsia="Times New Roman" w:hAnsi="Comic Sans MS" w:cs="Times New Roman"/>
          <w:sz w:val="24"/>
          <w:szCs w:val="24"/>
        </w:rPr>
        <w:t>centred</w:t>
      </w:r>
      <w:proofErr w:type="spellEnd"/>
      <w:r w:rsidR="007263B8" w:rsidRPr="002A2A05">
        <w:rPr>
          <w:rFonts w:ascii="Comic Sans MS" w:eastAsia="Times New Roman" w:hAnsi="Comic Sans MS" w:cs="Times New Roman"/>
          <w:sz w:val="24"/>
          <w:szCs w:val="24"/>
        </w:rPr>
        <w:t xml:space="preserve"> approach</w:t>
      </w:r>
    </w:p>
    <w:p w14:paraId="01744E49" w14:textId="77777777" w:rsidR="00FC17B9" w:rsidRPr="002A2A05" w:rsidRDefault="00FC17B9" w:rsidP="00FC17B9">
      <w:pPr>
        <w:rPr>
          <w:rFonts w:ascii="Comic Sans MS" w:eastAsia="Times New Roman" w:hAnsi="Comic Sans MS" w:cs="Times New Roman"/>
          <w:b/>
          <w:sz w:val="24"/>
          <w:szCs w:val="24"/>
        </w:rPr>
      </w:pPr>
    </w:p>
    <w:p w14:paraId="5AC38C49" w14:textId="77777777" w:rsidR="00B63ED1" w:rsidRDefault="00B63ED1" w:rsidP="00FC17B9">
      <w:pPr>
        <w:rPr>
          <w:rFonts w:ascii="Comic Sans MS" w:eastAsia="Times New Roman" w:hAnsi="Comic Sans MS" w:cs="Times New Roman"/>
          <w:b/>
          <w:sz w:val="24"/>
          <w:szCs w:val="24"/>
        </w:rPr>
      </w:pPr>
    </w:p>
    <w:p w14:paraId="4517ACBB" w14:textId="1F715B2D" w:rsidR="00FC17B9" w:rsidRPr="002A2A05" w:rsidRDefault="00FC17B9" w:rsidP="00FC17B9">
      <w:pPr>
        <w:rPr>
          <w:rFonts w:ascii="Comic Sans MS" w:eastAsia="Times New Roman" w:hAnsi="Comic Sans MS" w:cs="Times New Roman"/>
          <w:b/>
          <w:sz w:val="24"/>
          <w:szCs w:val="24"/>
        </w:rPr>
      </w:pPr>
      <w:proofErr w:type="spellStart"/>
      <w:r w:rsidRPr="002A2A05">
        <w:rPr>
          <w:rFonts w:ascii="Comic Sans MS" w:eastAsia="Times New Roman" w:hAnsi="Comic Sans MS" w:cs="Times New Roman"/>
          <w:b/>
          <w:sz w:val="24"/>
          <w:szCs w:val="24"/>
        </w:rPr>
        <w:t>Behaviour</w:t>
      </w:r>
      <w:proofErr w:type="spellEnd"/>
      <w:r w:rsidRPr="002A2A05">
        <w:rPr>
          <w:rFonts w:ascii="Comic Sans MS" w:eastAsia="Times New Roman" w:hAnsi="Comic Sans MS" w:cs="Times New Roman"/>
          <w:b/>
          <w:sz w:val="24"/>
          <w:szCs w:val="24"/>
        </w:rPr>
        <w:t xml:space="preserve"> for Learning</w:t>
      </w:r>
    </w:p>
    <w:p w14:paraId="50D5943E" w14:textId="77777777" w:rsidR="00FC17B9" w:rsidRPr="002A2A05" w:rsidRDefault="00FC17B9" w:rsidP="00FC17B9">
      <w:p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Over Hall Community School principle: </w:t>
      </w:r>
    </w:p>
    <w:p w14:paraId="2CA4F135" w14:textId="714107A1" w:rsidR="00FC17B9" w:rsidRPr="002A2A05" w:rsidRDefault="00FC17B9" w:rsidP="00FC17B9">
      <w:pPr>
        <w:jc w:val="center"/>
        <w:rPr>
          <w:rFonts w:ascii="Comic Sans MS" w:eastAsia="Times New Roman" w:hAnsi="Comic Sans MS"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A2A05">
        <w:rPr>
          <w:rFonts w:ascii="Comic Sans MS" w:eastAsia="Times New Roman" w:hAnsi="Comic Sans MS"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 Supported; Feel Supported</w:t>
      </w:r>
      <w:r w:rsidR="00B63ED1">
        <w:rPr>
          <w:rFonts w:ascii="Comic Sans MS" w:eastAsia="Times New Roman" w:hAnsi="Comic Sans MS"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Make a difference</w:t>
      </w:r>
      <w:r w:rsidRPr="002A2A05">
        <w:rPr>
          <w:rFonts w:ascii="Comic Sans MS" w:eastAsia="Times New Roman" w:hAnsi="Comic Sans MS"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EC63A32" w14:textId="77777777" w:rsidR="00FC17B9" w:rsidRPr="00A960FD" w:rsidRDefault="00FC17B9" w:rsidP="00FC17B9">
      <w:pPr>
        <w:jc w:val="both"/>
        <w:rPr>
          <w:rFonts w:ascii="Comic Sans MS" w:eastAsia="Times New Roman" w:hAnsi="Comic Sans MS" w:cs="Times New Roman"/>
          <w:sz w:val="28"/>
          <w:szCs w:val="28"/>
        </w:rPr>
      </w:pPr>
      <w:r w:rsidRPr="002A2A05">
        <w:rPr>
          <w:rFonts w:ascii="Comic Sans MS" w:eastAsia="Times New Roman" w:hAnsi="Comic Sans MS" w:cs="Times New Roman"/>
          <w:sz w:val="24"/>
          <w:szCs w:val="24"/>
        </w:rPr>
        <w:t>We recognise that clear a structure of predictable outcomes have the best impact on behaviour. Our principle sets out the rules, relentless routines and visible consistencies that all children and staff follow. It is based on the work of Paul Dix’s ‘When the adults change, everything changes.’ Good behaviour is recognised sincerely rather than simply rewarded without meaning. Children are praised publicly and reminded in private.</w:t>
      </w:r>
    </w:p>
    <w:p w14:paraId="25B375FE" w14:textId="77777777" w:rsidR="00FC17B9" w:rsidRPr="00A15FB3" w:rsidRDefault="00FC17B9" w:rsidP="00FC17B9">
      <w:pPr>
        <w:jc w:val="both"/>
        <w:rPr>
          <w:rFonts w:ascii="Comic Sans MS" w:eastAsia="Times New Roman" w:hAnsi="Comic Sans MS" w:cs="Times New Roman"/>
          <w:i/>
          <w:color w:val="767171" w:themeColor="background2" w:themeShade="80"/>
          <w:szCs w:val="28"/>
        </w:rPr>
      </w:pPr>
      <w:r w:rsidRPr="00A15FB3">
        <w:rPr>
          <w:rFonts w:ascii="Comic Sans MS" w:eastAsia="Times New Roman" w:hAnsi="Comic Sans MS" w:cs="Times New Roman"/>
          <w:i/>
          <w:color w:val="767171" w:themeColor="background2" w:themeShade="80"/>
          <w:szCs w:val="28"/>
        </w:rPr>
        <w:t xml:space="preserve">“When people talk about behaviour, they obsessively search for the instant solution. Some peddle magic dust or ‘behaviour systems’ that glisten yet quickly fade. Others relentlessly scream for a bigger stick to beat children down with. Both extremes </w:t>
      </w:r>
      <w:proofErr w:type="spellStart"/>
      <w:r w:rsidRPr="00A15FB3">
        <w:rPr>
          <w:rFonts w:ascii="Comic Sans MS" w:eastAsia="Times New Roman" w:hAnsi="Comic Sans MS" w:cs="Times New Roman"/>
          <w:i/>
          <w:color w:val="767171" w:themeColor="background2" w:themeShade="80"/>
          <w:szCs w:val="28"/>
        </w:rPr>
        <w:t>harbour</w:t>
      </w:r>
      <w:proofErr w:type="spellEnd"/>
      <w:r w:rsidRPr="00A15FB3">
        <w:rPr>
          <w:rFonts w:ascii="Comic Sans MS" w:eastAsia="Times New Roman" w:hAnsi="Comic Sans MS" w:cs="Times New Roman"/>
          <w:i/>
          <w:color w:val="767171" w:themeColor="background2" w:themeShade="80"/>
          <w:szCs w:val="28"/>
        </w:rPr>
        <w:t xml:space="preserve"> an irresistible idea that there is a short cut to changing behaviour. They sell the lie that you can provoke sustained behavioural change in others without doing much hard work yourself. The truth is that there is no alternative to the hard work: building relationships with those who would rather not, resetting expectations with those who trample them, being relentlessly positive and sustaining a poker face when confronted with challenging behaviour.”</w:t>
      </w:r>
    </w:p>
    <w:p w14:paraId="29E6A4EA" w14:textId="215440D2" w:rsidR="00FC17B9" w:rsidRPr="00A15FB3" w:rsidRDefault="0B8D32E9" w:rsidP="00FC17B9">
      <w:pPr>
        <w:jc w:val="right"/>
        <w:rPr>
          <w:rFonts w:ascii="Comic Sans MS" w:eastAsia="Times New Roman" w:hAnsi="Comic Sans MS" w:cs="Times New Roman"/>
          <w:color w:val="767171" w:themeColor="background2" w:themeShade="80"/>
          <w:sz w:val="18"/>
          <w:szCs w:val="28"/>
        </w:rPr>
      </w:pPr>
      <w:r w:rsidRPr="0B8D32E9">
        <w:rPr>
          <w:rFonts w:ascii="Comic Sans MS" w:eastAsia="Times New Roman" w:hAnsi="Comic Sans MS" w:cs="Times New Roman"/>
          <w:color w:val="767171"/>
          <w:sz w:val="18"/>
          <w:szCs w:val="18"/>
        </w:rPr>
        <w:t>Paul Dix, Pivotal Education</w:t>
      </w:r>
    </w:p>
    <w:p w14:paraId="5A858C60" w14:textId="44104DED" w:rsidR="0B8D32E9" w:rsidRDefault="0B8D32E9" w:rsidP="0B8D32E9">
      <w:pPr>
        <w:rPr>
          <w:rFonts w:ascii="Comic Sans MS" w:eastAsia="Times New Roman" w:hAnsi="Comic Sans MS" w:cs="Times New Roman"/>
          <w:sz w:val="28"/>
          <w:szCs w:val="28"/>
        </w:rPr>
      </w:pPr>
    </w:p>
    <w:p w14:paraId="6CB6B32A" w14:textId="26A0B47C" w:rsidR="00FC17B9" w:rsidRPr="002A2A05" w:rsidRDefault="007263B8" w:rsidP="00FC17B9">
      <w:p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lastRenderedPageBreak/>
        <w:t>Our</w:t>
      </w:r>
      <w:r w:rsidR="00FC17B9" w:rsidRPr="002A2A05">
        <w:rPr>
          <w:rFonts w:ascii="Comic Sans MS" w:eastAsia="Times New Roman" w:hAnsi="Comic Sans MS" w:cs="Times New Roman"/>
          <w:sz w:val="24"/>
          <w:szCs w:val="24"/>
        </w:rPr>
        <w:t xml:space="preserve"> school has a simple </w:t>
      </w:r>
      <w:r w:rsidR="00DD396F">
        <w:rPr>
          <w:rFonts w:ascii="Comic Sans MS" w:eastAsia="Times New Roman" w:hAnsi="Comic Sans MS" w:cs="Times New Roman"/>
          <w:sz w:val="24"/>
          <w:szCs w:val="24"/>
        </w:rPr>
        <w:t>motto</w:t>
      </w:r>
      <w:r w:rsidR="00FC17B9" w:rsidRPr="002A2A05">
        <w:rPr>
          <w:rFonts w:ascii="Comic Sans MS" w:eastAsia="Times New Roman" w:hAnsi="Comic Sans MS" w:cs="Times New Roman"/>
          <w:sz w:val="24"/>
          <w:szCs w:val="24"/>
        </w:rPr>
        <w:t xml:space="preserve"> ‘Be Supported; feel supported</w:t>
      </w:r>
      <w:r w:rsidR="00B63ED1">
        <w:rPr>
          <w:rFonts w:ascii="Comic Sans MS" w:eastAsia="Times New Roman" w:hAnsi="Comic Sans MS" w:cs="Times New Roman"/>
          <w:sz w:val="24"/>
          <w:szCs w:val="24"/>
        </w:rPr>
        <w:t>. Make a difference.</w:t>
      </w:r>
      <w:r w:rsidR="00FC17B9" w:rsidRPr="002A2A05">
        <w:rPr>
          <w:rFonts w:ascii="Comic Sans MS" w:eastAsia="Times New Roman" w:hAnsi="Comic Sans MS" w:cs="Times New Roman"/>
          <w:sz w:val="24"/>
          <w:szCs w:val="24"/>
        </w:rPr>
        <w:t xml:space="preserve">’, this </w:t>
      </w:r>
      <w:r w:rsidR="00DD396F">
        <w:rPr>
          <w:rFonts w:ascii="Comic Sans MS" w:eastAsia="Times New Roman" w:hAnsi="Comic Sans MS" w:cs="Times New Roman"/>
          <w:sz w:val="24"/>
          <w:szCs w:val="24"/>
        </w:rPr>
        <w:t>is underpinned by</w:t>
      </w:r>
      <w:r w:rsidR="00FC17B9" w:rsidRPr="002A2A05">
        <w:rPr>
          <w:rFonts w:ascii="Comic Sans MS" w:eastAsia="Times New Roman" w:hAnsi="Comic Sans MS" w:cs="Times New Roman"/>
          <w:sz w:val="24"/>
          <w:szCs w:val="24"/>
        </w:rPr>
        <w:t xml:space="preserve"> our agreed values of </w:t>
      </w:r>
    </w:p>
    <w:p w14:paraId="6B18C9DC" w14:textId="4EDD9B1E" w:rsidR="00FC17B9" w:rsidRPr="002A2A05" w:rsidRDefault="00FC17B9" w:rsidP="00FC17B9">
      <w:pPr>
        <w:pStyle w:val="ListParagraph"/>
        <w:numPr>
          <w:ilvl w:val="0"/>
          <w:numId w:val="11"/>
        </w:numPr>
        <w:rPr>
          <w:rFonts w:ascii="Comic Sans MS" w:hAnsi="Comic Sans MS"/>
          <w:b/>
          <w:bCs/>
          <w:color w:val="0000CD"/>
          <w:sz w:val="24"/>
          <w:szCs w:val="24"/>
        </w:rPr>
      </w:pPr>
      <w:r w:rsidRPr="002A2A05">
        <w:rPr>
          <w:rFonts w:ascii="Comic Sans MS" w:eastAsia="Trebuchet MS" w:hAnsi="Comic Sans MS" w:cs="Trebuchet MS"/>
          <w:b/>
          <w:bCs/>
          <w:color w:val="0000CD"/>
          <w:sz w:val="24"/>
          <w:szCs w:val="24"/>
        </w:rPr>
        <w:t>S</w:t>
      </w:r>
      <w:r w:rsidRPr="002A2A05">
        <w:rPr>
          <w:rFonts w:ascii="Comic Sans MS" w:eastAsia="Trebuchet MS" w:hAnsi="Comic Sans MS" w:cs="Trebuchet MS"/>
          <w:color w:val="333333"/>
          <w:sz w:val="24"/>
          <w:szCs w:val="24"/>
        </w:rPr>
        <w:t>afety and sensitivity to the needs of others</w:t>
      </w:r>
    </w:p>
    <w:p w14:paraId="70089073" w14:textId="6792B579" w:rsidR="00FC17B9" w:rsidRPr="002A2A05" w:rsidRDefault="00FC17B9" w:rsidP="00FC17B9">
      <w:pPr>
        <w:pStyle w:val="ListParagraph"/>
        <w:numPr>
          <w:ilvl w:val="0"/>
          <w:numId w:val="11"/>
        </w:numPr>
        <w:rPr>
          <w:rFonts w:ascii="Comic Sans MS" w:hAnsi="Comic Sans MS"/>
          <w:b/>
          <w:bCs/>
          <w:color w:val="0000CD"/>
          <w:sz w:val="24"/>
          <w:szCs w:val="24"/>
        </w:rPr>
      </w:pPr>
      <w:r w:rsidRPr="002A2A05">
        <w:rPr>
          <w:rFonts w:ascii="Comic Sans MS" w:eastAsia="Trebuchet MS" w:hAnsi="Comic Sans MS" w:cs="Trebuchet MS"/>
          <w:b/>
          <w:bCs/>
          <w:color w:val="0000CD"/>
          <w:sz w:val="24"/>
          <w:szCs w:val="24"/>
        </w:rPr>
        <w:t>U</w:t>
      </w:r>
      <w:r w:rsidRPr="002A2A05">
        <w:rPr>
          <w:rFonts w:ascii="Comic Sans MS" w:eastAsia="Trebuchet MS" w:hAnsi="Comic Sans MS" w:cs="Trebuchet MS"/>
          <w:color w:val="333333"/>
          <w:sz w:val="24"/>
          <w:szCs w:val="24"/>
        </w:rPr>
        <w:t>nderstanding</w:t>
      </w:r>
    </w:p>
    <w:p w14:paraId="7EAE7026" w14:textId="4E67E46D" w:rsidR="00FC17B9" w:rsidRPr="002A2A05" w:rsidRDefault="00FC17B9" w:rsidP="00FC17B9">
      <w:pPr>
        <w:pStyle w:val="ListParagraph"/>
        <w:numPr>
          <w:ilvl w:val="0"/>
          <w:numId w:val="11"/>
        </w:numPr>
        <w:rPr>
          <w:rFonts w:ascii="Comic Sans MS" w:hAnsi="Comic Sans MS"/>
          <w:b/>
          <w:bCs/>
          <w:color w:val="0000CD"/>
          <w:sz w:val="24"/>
          <w:szCs w:val="24"/>
        </w:rPr>
      </w:pPr>
      <w:r w:rsidRPr="002A2A05">
        <w:rPr>
          <w:rFonts w:ascii="Comic Sans MS" w:eastAsia="Trebuchet MS" w:hAnsi="Comic Sans MS" w:cs="Trebuchet MS"/>
          <w:b/>
          <w:bCs/>
          <w:color w:val="0000CD"/>
          <w:sz w:val="24"/>
          <w:szCs w:val="24"/>
        </w:rPr>
        <w:t>P</w:t>
      </w:r>
      <w:r w:rsidRPr="002A2A05">
        <w:rPr>
          <w:rFonts w:ascii="Comic Sans MS" w:eastAsia="Trebuchet MS" w:hAnsi="Comic Sans MS" w:cs="Trebuchet MS"/>
          <w:color w:val="333333"/>
          <w:sz w:val="24"/>
          <w:szCs w:val="24"/>
        </w:rPr>
        <w:t>ride</w:t>
      </w:r>
    </w:p>
    <w:p w14:paraId="0B788B85" w14:textId="6FEFF948" w:rsidR="00FC17B9" w:rsidRPr="002A2A05" w:rsidRDefault="00FC17B9" w:rsidP="00FC17B9">
      <w:pPr>
        <w:pStyle w:val="ListParagraph"/>
        <w:numPr>
          <w:ilvl w:val="0"/>
          <w:numId w:val="11"/>
        </w:numPr>
        <w:rPr>
          <w:rFonts w:ascii="Comic Sans MS" w:hAnsi="Comic Sans MS"/>
          <w:b/>
          <w:bCs/>
          <w:color w:val="0000CD"/>
          <w:sz w:val="24"/>
          <w:szCs w:val="24"/>
        </w:rPr>
      </w:pPr>
      <w:r w:rsidRPr="002A2A05">
        <w:rPr>
          <w:rFonts w:ascii="Comic Sans MS" w:eastAsia="Trebuchet MS" w:hAnsi="Comic Sans MS" w:cs="Trebuchet MS"/>
          <w:b/>
          <w:bCs/>
          <w:color w:val="0000CD"/>
          <w:sz w:val="24"/>
          <w:szCs w:val="24"/>
        </w:rPr>
        <w:t>P</w:t>
      </w:r>
      <w:r w:rsidRPr="002A2A05">
        <w:rPr>
          <w:rFonts w:ascii="Comic Sans MS" w:eastAsia="Trebuchet MS" w:hAnsi="Comic Sans MS" w:cs="Trebuchet MS"/>
          <w:color w:val="333333"/>
          <w:sz w:val="24"/>
          <w:szCs w:val="24"/>
        </w:rPr>
        <w:t>atience</w:t>
      </w:r>
    </w:p>
    <w:p w14:paraId="01370677" w14:textId="35867E5B" w:rsidR="00FC17B9" w:rsidRPr="002A2A05" w:rsidRDefault="00FC17B9" w:rsidP="00FC17B9">
      <w:pPr>
        <w:pStyle w:val="ListParagraph"/>
        <w:numPr>
          <w:ilvl w:val="0"/>
          <w:numId w:val="11"/>
        </w:numPr>
        <w:rPr>
          <w:rFonts w:ascii="Comic Sans MS" w:hAnsi="Comic Sans MS"/>
          <w:b/>
          <w:bCs/>
          <w:color w:val="0000CD"/>
          <w:sz w:val="24"/>
          <w:szCs w:val="24"/>
        </w:rPr>
      </w:pPr>
      <w:r w:rsidRPr="002A2A05">
        <w:rPr>
          <w:rFonts w:ascii="Comic Sans MS" w:eastAsia="Trebuchet MS" w:hAnsi="Comic Sans MS" w:cs="Trebuchet MS"/>
          <w:b/>
          <w:bCs/>
          <w:color w:val="0000CD"/>
          <w:sz w:val="24"/>
          <w:szCs w:val="24"/>
        </w:rPr>
        <w:t>O</w:t>
      </w:r>
      <w:r w:rsidRPr="002A2A05">
        <w:rPr>
          <w:rFonts w:ascii="Comic Sans MS" w:eastAsia="Trebuchet MS" w:hAnsi="Comic Sans MS" w:cs="Trebuchet MS"/>
          <w:color w:val="333333"/>
          <w:sz w:val="24"/>
          <w:szCs w:val="24"/>
        </w:rPr>
        <w:t>wnership</w:t>
      </w:r>
    </w:p>
    <w:p w14:paraId="0CAEBA6D" w14:textId="186E0876" w:rsidR="00FC17B9" w:rsidRPr="002A2A05" w:rsidRDefault="00FC17B9" w:rsidP="00FC17B9">
      <w:pPr>
        <w:pStyle w:val="ListParagraph"/>
        <w:numPr>
          <w:ilvl w:val="0"/>
          <w:numId w:val="11"/>
        </w:numPr>
        <w:rPr>
          <w:rFonts w:ascii="Comic Sans MS" w:hAnsi="Comic Sans MS"/>
          <w:b/>
          <w:bCs/>
          <w:color w:val="0000CD"/>
          <w:sz w:val="24"/>
          <w:szCs w:val="24"/>
        </w:rPr>
      </w:pPr>
      <w:r w:rsidRPr="002A2A05">
        <w:rPr>
          <w:rFonts w:ascii="Comic Sans MS" w:eastAsia="Trebuchet MS" w:hAnsi="Comic Sans MS" w:cs="Trebuchet MS"/>
          <w:b/>
          <w:bCs/>
          <w:color w:val="0000CD"/>
          <w:sz w:val="24"/>
          <w:szCs w:val="24"/>
        </w:rPr>
        <w:t>R</w:t>
      </w:r>
      <w:r w:rsidRPr="002A2A05">
        <w:rPr>
          <w:rFonts w:ascii="Comic Sans MS" w:eastAsia="Trebuchet MS" w:hAnsi="Comic Sans MS" w:cs="Trebuchet MS"/>
          <w:color w:val="333333"/>
          <w:sz w:val="24"/>
          <w:szCs w:val="24"/>
        </w:rPr>
        <w:t>espect</w:t>
      </w:r>
    </w:p>
    <w:p w14:paraId="5CA26292" w14:textId="4A8B92D9" w:rsidR="00FC17B9" w:rsidRPr="002A2A05" w:rsidRDefault="00FC17B9" w:rsidP="00FC17B9">
      <w:pPr>
        <w:pStyle w:val="ListParagraph"/>
        <w:numPr>
          <w:ilvl w:val="0"/>
          <w:numId w:val="11"/>
        </w:numPr>
        <w:rPr>
          <w:rFonts w:ascii="Comic Sans MS" w:hAnsi="Comic Sans MS"/>
          <w:b/>
          <w:bCs/>
          <w:color w:val="0000CD"/>
          <w:sz w:val="24"/>
          <w:szCs w:val="24"/>
        </w:rPr>
      </w:pPr>
      <w:r w:rsidRPr="002A2A05">
        <w:rPr>
          <w:rFonts w:ascii="Comic Sans MS" w:eastAsia="Trebuchet MS" w:hAnsi="Comic Sans MS" w:cs="Trebuchet MS"/>
          <w:b/>
          <w:bCs/>
          <w:color w:val="0000CD"/>
          <w:sz w:val="24"/>
          <w:szCs w:val="24"/>
        </w:rPr>
        <w:t>T</w:t>
      </w:r>
      <w:r w:rsidRPr="002A2A05">
        <w:rPr>
          <w:rFonts w:ascii="Comic Sans MS" w:eastAsia="Trebuchet MS" w:hAnsi="Comic Sans MS" w:cs="Trebuchet MS"/>
          <w:color w:val="333333"/>
          <w:sz w:val="24"/>
          <w:szCs w:val="24"/>
        </w:rPr>
        <w:t>rust</w:t>
      </w:r>
    </w:p>
    <w:p w14:paraId="1569638D" w14:textId="6710AB34" w:rsidR="00FC17B9" w:rsidRPr="002A2A05" w:rsidRDefault="00FC17B9" w:rsidP="00FC17B9">
      <w:pPr>
        <w:pStyle w:val="ListParagraph"/>
        <w:numPr>
          <w:ilvl w:val="0"/>
          <w:numId w:val="11"/>
        </w:numPr>
        <w:rPr>
          <w:rFonts w:ascii="Comic Sans MS" w:hAnsi="Comic Sans MS"/>
          <w:b/>
          <w:bCs/>
          <w:color w:val="0000CD"/>
          <w:sz w:val="24"/>
          <w:szCs w:val="24"/>
        </w:rPr>
      </w:pPr>
      <w:r w:rsidRPr="002A2A05">
        <w:rPr>
          <w:rFonts w:ascii="Comic Sans MS" w:eastAsia="Trebuchet MS" w:hAnsi="Comic Sans MS" w:cs="Trebuchet MS"/>
          <w:b/>
          <w:bCs/>
          <w:color w:val="0000CD"/>
          <w:sz w:val="24"/>
          <w:szCs w:val="24"/>
        </w:rPr>
        <w:t>E</w:t>
      </w:r>
      <w:r w:rsidRPr="002A2A05">
        <w:rPr>
          <w:rFonts w:ascii="Comic Sans MS" w:eastAsia="Trebuchet MS" w:hAnsi="Comic Sans MS" w:cs="Trebuchet MS"/>
          <w:color w:val="333333"/>
          <w:sz w:val="24"/>
          <w:szCs w:val="24"/>
        </w:rPr>
        <w:t>njoyment</w:t>
      </w:r>
    </w:p>
    <w:p w14:paraId="57A1CFFE" w14:textId="5E071F32" w:rsidR="00FC17B9" w:rsidRPr="002A2A05" w:rsidRDefault="00FC17B9" w:rsidP="00FC17B9">
      <w:pPr>
        <w:pStyle w:val="ListParagraph"/>
        <w:numPr>
          <w:ilvl w:val="0"/>
          <w:numId w:val="11"/>
        </w:numPr>
        <w:rPr>
          <w:rFonts w:ascii="Comic Sans MS" w:hAnsi="Comic Sans MS"/>
          <w:b/>
          <w:bCs/>
          <w:color w:val="0000FF"/>
          <w:sz w:val="24"/>
          <w:szCs w:val="24"/>
        </w:rPr>
      </w:pPr>
      <w:r w:rsidRPr="002A2A05">
        <w:rPr>
          <w:rFonts w:ascii="Comic Sans MS" w:eastAsia="Trebuchet MS" w:hAnsi="Comic Sans MS" w:cs="Trebuchet MS"/>
          <w:b/>
          <w:bCs/>
          <w:color w:val="0000FF"/>
          <w:sz w:val="24"/>
          <w:szCs w:val="24"/>
        </w:rPr>
        <w:t>D</w:t>
      </w:r>
      <w:r w:rsidRPr="002A2A05">
        <w:rPr>
          <w:rFonts w:ascii="Comic Sans MS" w:eastAsia="Trebuchet MS" w:hAnsi="Comic Sans MS" w:cs="Trebuchet MS"/>
          <w:color w:val="333333"/>
          <w:sz w:val="24"/>
          <w:szCs w:val="24"/>
        </w:rPr>
        <w:t>etermination</w:t>
      </w:r>
    </w:p>
    <w:p w14:paraId="5B75E8AA" w14:textId="77777777" w:rsidR="00FC17B9" w:rsidRPr="002A2A05" w:rsidRDefault="00FC17B9" w:rsidP="00FC17B9">
      <w:p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All of which can be applied to a variety of situations and are taught and modelled explicitly.</w:t>
      </w:r>
    </w:p>
    <w:p w14:paraId="5959785E" w14:textId="38896619" w:rsidR="7171B6FD" w:rsidRPr="00DD396F" w:rsidRDefault="7171B6FD" w:rsidP="00DD396F">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Staff also understand that for some children following our behaviour expectations are beyond their developmental level. In this case, these children will have bespoke positive behaviour plans which may include rewards to reinforce positive behaviour.</w:t>
      </w:r>
    </w:p>
    <w:p w14:paraId="2CF55D00" w14:textId="75A218CE" w:rsidR="7171B6FD" w:rsidRPr="002A2A05" w:rsidRDefault="7171B6FD" w:rsidP="7171B6FD">
      <w:pPr>
        <w:rPr>
          <w:rFonts w:ascii="Comic Sans MS" w:eastAsia="Comic Sans MS" w:hAnsi="Comic Sans MS" w:cs="Comic Sans MS"/>
          <w:b/>
          <w:bCs/>
          <w:sz w:val="24"/>
          <w:szCs w:val="24"/>
        </w:rPr>
      </w:pPr>
      <w:r w:rsidRPr="002A2A05">
        <w:rPr>
          <w:rFonts w:ascii="Comic Sans MS" w:eastAsia="Comic Sans MS" w:hAnsi="Comic Sans MS" w:cs="Comic Sans MS"/>
          <w:b/>
          <w:bCs/>
          <w:sz w:val="24"/>
          <w:szCs w:val="24"/>
        </w:rPr>
        <w:t>Over and Above Recognition</w:t>
      </w:r>
    </w:p>
    <w:p w14:paraId="489E1F68" w14:textId="52BDF372" w:rsidR="7171B6FD" w:rsidRPr="002A2A05" w:rsidRDefault="7171B6FD" w:rsidP="7171B6FD">
      <w:pPr>
        <w:pStyle w:val="ListParagraph"/>
        <w:numPr>
          <w:ilvl w:val="0"/>
          <w:numId w:val="5"/>
        </w:numPr>
        <w:rPr>
          <w:sz w:val="24"/>
          <w:szCs w:val="24"/>
        </w:rPr>
      </w:pPr>
      <w:r w:rsidRPr="002A2A05">
        <w:rPr>
          <w:rFonts w:ascii="Comic Sans MS" w:eastAsia="Times New Roman" w:hAnsi="Comic Sans MS" w:cs="Times New Roman"/>
          <w:sz w:val="24"/>
          <w:szCs w:val="24"/>
        </w:rPr>
        <w:t>Certificates</w:t>
      </w:r>
      <w:r w:rsidR="00C27747">
        <w:rPr>
          <w:rFonts w:ascii="Comic Sans MS" w:eastAsia="Times New Roman" w:hAnsi="Comic Sans MS" w:cs="Times New Roman"/>
          <w:sz w:val="24"/>
          <w:szCs w:val="24"/>
        </w:rPr>
        <w:t xml:space="preserve"> (star of the week</w:t>
      </w:r>
      <w:r w:rsidR="00DD396F">
        <w:rPr>
          <w:rFonts w:ascii="Comic Sans MS" w:eastAsia="Times New Roman" w:hAnsi="Comic Sans MS" w:cs="Times New Roman"/>
          <w:sz w:val="24"/>
          <w:szCs w:val="24"/>
        </w:rPr>
        <w:t>/</w:t>
      </w:r>
      <w:r w:rsidR="00C27747">
        <w:rPr>
          <w:rFonts w:ascii="Comic Sans MS" w:eastAsia="Times New Roman" w:hAnsi="Comic Sans MS" w:cs="Times New Roman"/>
          <w:sz w:val="24"/>
          <w:szCs w:val="24"/>
        </w:rPr>
        <w:t>subject specific</w:t>
      </w:r>
      <w:r w:rsidR="00DD396F">
        <w:rPr>
          <w:rFonts w:ascii="Comic Sans MS" w:eastAsia="Times New Roman" w:hAnsi="Comic Sans MS" w:cs="Times New Roman"/>
          <w:sz w:val="24"/>
          <w:szCs w:val="24"/>
        </w:rPr>
        <w:t xml:space="preserve"> certificates</w:t>
      </w:r>
      <w:r w:rsidR="00C27747">
        <w:rPr>
          <w:rFonts w:ascii="Comic Sans MS" w:eastAsia="Times New Roman" w:hAnsi="Comic Sans MS" w:cs="Times New Roman"/>
          <w:sz w:val="24"/>
          <w:szCs w:val="24"/>
        </w:rPr>
        <w:t>, Class Dojo winners)</w:t>
      </w:r>
    </w:p>
    <w:p w14:paraId="5C1866D8" w14:textId="0E22457C" w:rsidR="7171B6FD" w:rsidRPr="002A2A05" w:rsidRDefault="7171B6FD" w:rsidP="7171B6FD">
      <w:pPr>
        <w:pStyle w:val="ListParagraph"/>
        <w:numPr>
          <w:ilvl w:val="0"/>
          <w:numId w:val="5"/>
        </w:numPr>
        <w:rPr>
          <w:sz w:val="24"/>
          <w:szCs w:val="24"/>
        </w:rPr>
      </w:pPr>
      <w:r w:rsidRPr="002A2A05">
        <w:rPr>
          <w:rFonts w:ascii="Comic Sans MS" w:eastAsia="Times New Roman" w:hAnsi="Comic Sans MS" w:cs="Times New Roman"/>
          <w:sz w:val="24"/>
          <w:szCs w:val="24"/>
        </w:rPr>
        <w:t>Stickers</w:t>
      </w:r>
    </w:p>
    <w:p w14:paraId="6B0AF062" w14:textId="1AEDF3A5" w:rsidR="7171B6FD" w:rsidRPr="002A2A05" w:rsidRDefault="7171B6FD" w:rsidP="7171B6FD">
      <w:pPr>
        <w:pStyle w:val="ListParagraph"/>
        <w:numPr>
          <w:ilvl w:val="0"/>
          <w:numId w:val="5"/>
        </w:numPr>
        <w:rPr>
          <w:sz w:val="24"/>
          <w:szCs w:val="24"/>
        </w:rPr>
      </w:pPr>
      <w:r w:rsidRPr="002A2A05">
        <w:rPr>
          <w:rFonts w:ascii="Comic Sans MS" w:eastAsia="Times New Roman" w:hAnsi="Comic Sans MS" w:cs="Times New Roman"/>
          <w:sz w:val="24"/>
          <w:szCs w:val="24"/>
        </w:rPr>
        <w:t>VIP lanyards for children with consistent positive attitudes</w:t>
      </w:r>
    </w:p>
    <w:p w14:paraId="04685BBA" w14:textId="2CFD8136" w:rsidR="7171B6FD" w:rsidRPr="002A2A05" w:rsidRDefault="7171B6FD" w:rsidP="007263B8">
      <w:pPr>
        <w:pStyle w:val="ListParagraph"/>
        <w:numPr>
          <w:ilvl w:val="0"/>
          <w:numId w:val="5"/>
        </w:numPr>
        <w:rPr>
          <w:sz w:val="24"/>
          <w:szCs w:val="24"/>
        </w:rPr>
      </w:pPr>
      <w:r w:rsidRPr="002A2A05">
        <w:rPr>
          <w:rFonts w:ascii="Comic Sans MS" w:eastAsia="Times New Roman" w:hAnsi="Comic Sans MS" w:cs="Times New Roman"/>
          <w:sz w:val="24"/>
          <w:szCs w:val="24"/>
        </w:rPr>
        <w:t xml:space="preserve">VIP lunch table </w:t>
      </w:r>
    </w:p>
    <w:p w14:paraId="2582A4D3" w14:textId="49EF0041" w:rsidR="7171B6FD" w:rsidRPr="002A2A05" w:rsidRDefault="007263B8" w:rsidP="7171B6FD">
      <w:pPr>
        <w:pStyle w:val="ListParagraph"/>
        <w:numPr>
          <w:ilvl w:val="0"/>
          <w:numId w:val="5"/>
        </w:numPr>
        <w:rPr>
          <w:sz w:val="24"/>
          <w:szCs w:val="24"/>
        </w:rPr>
      </w:pPr>
      <w:r w:rsidRPr="002A2A05">
        <w:rPr>
          <w:rFonts w:ascii="Comic Sans MS" w:eastAsia="Times New Roman" w:hAnsi="Comic Sans MS" w:cs="Times New Roman"/>
          <w:sz w:val="24"/>
          <w:szCs w:val="24"/>
        </w:rPr>
        <w:t>N</w:t>
      </w:r>
      <w:r w:rsidR="7171B6FD" w:rsidRPr="002A2A05">
        <w:rPr>
          <w:rFonts w:ascii="Comic Sans MS" w:eastAsia="Times New Roman" w:hAnsi="Comic Sans MS" w:cs="Times New Roman"/>
          <w:sz w:val="24"/>
          <w:szCs w:val="24"/>
        </w:rPr>
        <w:t>ame on the rainbow</w:t>
      </w:r>
    </w:p>
    <w:p w14:paraId="70E9A84F" w14:textId="771F30D7" w:rsidR="007263B8" w:rsidRPr="002A2A05" w:rsidRDefault="007263B8" w:rsidP="7171B6FD">
      <w:pPr>
        <w:pStyle w:val="ListParagraph"/>
        <w:numPr>
          <w:ilvl w:val="0"/>
          <w:numId w:val="5"/>
        </w:numPr>
        <w:rPr>
          <w:sz w:val="24"/>
          <w:szCs w:val="24"/>
        </w:rPr>
      </w:pPr>
      <w:r w:rsidRPr="002A2A05">
        <w:rPr>
          <w:rFonts w:ascii="Comic Sans MS" w:eastAsia="Times New Roman" w:hAnsi="Comic Sans MS" w:cs="Times New Roman"/>
          <w:sz w:val="24"/>
          <w:szCs w:val="24"/>
        </w:rPr>
        <w:t xml:space="preserve">Silver </w:t>
      </w:r>
      <w:r w:rsidR="00C27747">
        <w:rPr>
          <w:rFonts w:ascii="Comic Sans MS" w:eastAsia="Times New Roman" w:hAnsi="Comic Sans MS" w:cs="Times New Roman"/>
          <w:sz w:val="24"/>
          <w:szCs w:val="24"/>
        </w:rPr>
        <w:t xml:space="preserve">stickers </w:t>
      </w:r>
      <w:r w:rsidRPr="002A2A05">
        <w:rPr>
          <w:rFonts w:ascii="Comic Sans MS" w:eastAsia="Times New Roman" w:hAnsi="Comic Sans MS" w:cs="Times New Roman"/>
          <w:sz w:val="24"/>
          <w:szCs w:val="24"/>
        </w:rPr>
        <w:t xml:space="preserve"> </w:t>
      </w:r>
    </w:p>
    <w:p w14:paraId="72A5E645" w14:textId="62B6B4FE" w:rsidR="007263B8" w:rsidRPr="002A2A05" w:rsidRDefault="007263B8" w:rsidP="7171B6FD">
      <w:pPr>
        <w:pStyle w:val="ListParagraph"/>
        <w:numPr>
          <w:ilvl w:val="0"/>
          <w:numId w:val="5"/>
        </w:numPr>
        <w:rPr>
          <w:sz w:val="24"/>
          <w:szCs w:val="24"/>
        </w:rPr>
      </w:pPr>
      <w:r w:rsidRPr="002A2A05">
        <w:rPr>
          <w:rFonts w:ascii="Comic Sans MS" w:eastAsia="Times New Roman" w:hAnsi="Comic Sans MS" w:cs="Times New Roman"/>
          <w:sz w:val="24"/>
          <w:szCs w:val="24"/>
        </w:rPr>
        <w:t xml:space="preserve">Recommendation to Headteacher, gold </w:t>
      </w:r>
      <w:r w:rsidR="00A75763">
        <w:rPr>
          <w:rFonts w:ascii="Comic Sans MS" w:eastAsia="Times New Roman" w:hAnsi="Comic Sans MS" w:cs="Times New Roman"/>
          <w:sz w:val="24"/>
          <w:szCs w:val="24"/>
        </w:rPr>
        <w:t>or HT certificate</w:t>
      </w:r>
    </w:p>
    <w:p w14:paraId="7344EA31" w14:textId="0BE02BED" w:rsidR="7171B6FD" w:rsidRPr="002A2A05" w:rsidRDefault="7171B6FD" w:rsidP="7171B6FD">
      <w:pPr>
        <w:rPr>
          <w:rFonts w:ascii="Comic Sans MS" w:eastAsia="Comic Sans MS" w:hAnsi="Comic Sans MS" w:cs="Comic Sans MS"/>
          <w:sz w:val="24"/>
          <w:szCs w:val="24"/>
          <w:highlight w:val="yellow"/>
        </w:rPr>
      </w:pPr>
    </w:p>
    <w:p w14:paraId="73F6F26D" w14:textId="77777777" w:rsidR="00FC17B9" w:rsidRPr="002A2A05" w:rsidRDefault="00FC17B9" w:rsidP="00FC17B9">
      <w:pPr>
        <w:rPr>
          <w:rFonts w:ascii="Comic Sans MS" w:eastAsia="Times New Roman" w:hAnsi="Comic Sans MS" w:cs="Times New Roman"/>
          <w:sz w:val="24"/>
          <w:szCs w:val="24"/>
        </w:rPr>
      </w:pPr>
      <w:r w:rsidRPr="002A2A05">
        <w:rPr>
          <w:rFonts w:ascii="Comic Sans MS" w:eastAsia="Times New Roman" w:hAnsi="Comic Sans MS" w:cs="Times New Roman"/>
          <w:b/>
          <w:sz w:val="24"/>
          <w:szCs w:val="24"/>
        </w:rPr>
        <w:t>Stepped Boundaries</w:t>
      </w:r>
      <w:r w:rsidRPr="002A2A05">
        <w:rPr>
          <w:rFonts w:ascii="Comic Sans MS" w:eastAsia="Times New Roman" w:hAnsi="Comic Sans MS" w:cs="Times New Roman"/>
          <w:sz w:val="24"/>
          <w:szCs w:val="24"/>
        </w:rPr>
        <w:t xml:space="preserve"> –</w:t>
      </w:r>
    </w:p>
    <w:p w14:paraId="63BF3D40" w14:textId="5DE56F58" w:rsidR="00FC17B9" w:rsidRPr="002A2A05" w:rsidRDefault="7171B6FD" w:rsidP="00FC17B9">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Staff deliver a gentle approach; use the child’s name; deliver at child level from a respectful distance; eye contact where appropriate; deliver key message; thank them for their respect.</w:t>
      </w:r>
    </w:p>
    <w:p w14:paraId="73431FE7" w14:textId="62EB49D6" w:rsidR="00FC17B9" w:rsidRPr="002A2A05" w:rsidRDefault="00FC17B9" w:rsidP="00FC17B9">
      <w:p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1. </w:t>
      </w:r>
      <w:r w:rsidRPr="002A2A05">
        <w:rPr>
          <w:rFonts w:ascii="Comic Sans MS" w:eastAsia="Times New Roman" w:hAnsi="Comic Sans MS" w:cs="Times New Roman"/>
          <w:b/>
          <w:sz w:val="24"/>
          <w:szCs w:val="24"/>
        </w:rPr>
        <w:t>REMINDER</w:t>
      </w:r>
    </w:p>
    <w:p w14:paraId="1EA86110" w14:textId="590C2F49" w:rsidR="00FC17B9" w:rsidRPr="002A2A05" w:rsidRDefault="7171B6FD" w:rsidP="00FC17B9">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Name...I noticed you chose to… (noticed behaviour) This is a REMINDER that we all need to </w:t>
      </w:r>
      <w:proofErr w:type="spellStart"/>
      <w:r w:rsidRPr="002A2A05">
        <w:rPr>
          <w:rFonts w:ascii="Comic Sans MS" w:eastAsia="Times New Roman" w:hAnsi="Comic Sans MS" w:cs="Times New Roman"/>
          <w:sz w:val="24"/>
          <w:szCs w:val="24"/>
        </w:rPr>
        <w:t>be</w:t>
      </w:r>
      <w:r w:rsidR="0092488D">
        <w:rPr>
          <w:rFonts w:ascii="Comic Sans MS" w:eastAsia="Times New Roman" w:hAnsi="Comic Sans MS" w:cs="Times New Roman"/>
          <w:sz w:val="24"/>
          <w:szCs w:val="24"/>
        </w:rPr>
        <w:t>and</w:t>
      </w:r>
      <w:proofErr w:type="spellEnd"/>
      <w:r w:rsidR="0092488D">
        <w:rPr>
          <w:rFonts w:ascii="Comic Sans MS" w:eastAsia="Times New Roman" w:hAnsi="Comic Sans MS" w:cs="Times New Roman"/>
          <w:sz w:val="24"/>
          <w:szCs w:val="24"/>
        </w:rPr>
        <w:t xml:space="preserve"> feel</w:t>
      </w:r>
      <w:r w:rsidRPr="002A2A05">
        <w:rPr>
          <w:rFonts w:ascii="Comic Sans MS" w:eastAsia="Times New Roman" w:hAnsi="Comic Sans MS" w:cs="Times New Roman"/>
          <w:sz w:val="24"/>
          <w:szCs w:val="24"/>
        </w:rPr>
        <w:t xml:space="preserve"> ‘Supported’. You now have the chance to make a better choice. Thank you for listening. Example - ‘I notice that you’re running. You are </w:t>
      </w:r>
      <w:r w:rsidR="001F056E">
        <w:rPr>
          <w:rFonts w:ascii="Comic Sans MS" w:eastAsia="Times New Roman" w:hAnsi="Comic Sans MS" w:cs="Times New Roman"/>
          <w:sz w:val="24"/>
          <w:szCs w:val="24"/>
        </w:rPr>
        <w:t>not following</w:t>
      </w:r>
      <w:r w:rsidRPr="002A2A05">
        <w:rPr>
          <w:rFonts w:ascii="Comic Sans MS" w:eastAsia="Times New Roman" w:hAnsi="Comic Sans MS" w:cs="Times New Roman"/>
          <w:sz w:val="24"/>
          <w:szCs w:val="24"/>
        </w:rPr>
        <w:t xml:space="preserve"> our school </w:t>
      </w:r>
      <w:r w:rsidR="009A4FDF" w:rsidRPr="002A2A05">
        <w:rPr>
          <w:rFonts w:ascii="Comic Sans MS" w:eastAsia="Times New Roman" w:hAnsi="Comic Sans MS" w:cs="Times New Roman"/>
          <w:sz w:val="24"/>
          <w:szCs w:val="24"/>
        </w:rPr>
        <w:t>value</w:t>
      </w:r>
      <w:r w:rsidR="001F056E">
        <w:rPr>
          <w:rFonts w:ascii="Comic Sans MS" w:eastAsia="Times New Roman" w:hAnsi="Comic Sans MS" w:cs="Times New Roman"/>
          <w:sz w:val="24"/>
          <w:szCs w:val="24"/>
        </w:rPr>
        <w:t>s</w:t>
      </w:r>
      <w:r w:rsidRPr="002A2A05">
        <w:rPr>
          <w:rFonts w:ascii="Comic Sans MS" w:eastAsia="Times New Roman" w:hAnsi="Comic Sans MS" w:cs="Times New Roman"/>
          <w:sz w:val="24"/>
          <w:szCs w:val="24"/>
        </w:rPr>
        <w:t xml:space="preserve"> of </w:t>
      </w:r>
      <w:r w:rsidR="001F056E">
        <w:rPr>
          <w:rFonts w:ascii="Comic Sans MS" w:eastAsia="Times New Roman" w:hAnsi="Comic Sans MS" w:cs="Times New Roman"/>
          <w:sz w:val="24"/>
          <w:szCs w:val="24"/>
        </w:rPr>
        <w:t xml:space="preserve">safety and </w:t>
      </w:r>
      <w:r w:rsidR="009A4FDF" w:rsidRPr="002A2A05">
        <w:rPr>
          <w:rFonts w:ascii="Comic Sans MS" w:eastAsia="Times New Roman" w:hAnsi="Comic Sans MS" w:cs="Times New Roman"/>
          <w:sz w:val="24"/>
          <w:szCs w:val="24"/>
        </w:rPr>
        <w:t>pride</w:t>
      </w:r>
      <w:r w:rsidRPr="002A2A05">
        <w:rPr>
          <w:rFonts w:ascii="Comic Sans MS" w:eastAsia="Times New Roman" w:hAnsi="Comic Sans MS" w:cs="Times New Roman"/>
          <w:sz w:val="24"/>
          <w:szCs w:val="24"/>
        </w:rPr>
        <w:t>. Please walk</w:t>
      </w:r>
      <w:r w:rsidR="001F056E">
        <w:rPr>
          <w:rFonts w:ascii="Comic Sans MS" w:eastAsia="Times New Roman" w:hAnsi="Comic Sans MS" w:cs="Times New Roman"/>
          <w:sz w:val="24"/>
          <w:szCs w:val="24"/>
        </w:rPr>
        <w:t xml:space="preserve"> safely</w:t>
      </w:r>
      <w:r w:rsidRPr="002A2A05">
        <w:rPr>
          <w:rFonts w:ascii="Comic Sans MS" w:eastAsia="Times New Roman" w:hAnsi="Comic Sans MS" w:cs="Times New Roman"/>
          <w:sz w:val="24"/>
          <w:szCs w:val="24"/>
        </w:rPr>
        <w:t xml:space="preserve"> with </w:t>
      </w:r>
      <w:r w:rsidR="0092488D">
        <w:rPr>
          <w:rFonts w:ascii="Comic Sans MS" w:eastAsia="Times New Roman" w:hAnsi="Comic Sans MS" w:cs="Times New Roman"/>
          <w:sz w:val="24"/>
          <w:szCs w:val="24"/>
        </w:rPr>
        <w:t>p</w:t>
      </w:r>
      <w:r w:rsidRPr="002A2A05">
        <w:rPr>
          <w:rFonts w:ascii="Comic Sans MS" w:eastAsia="Times New Roman" w:hAnsi="Comic Sans MS" w:cs="Times New Roman"/>
          <w:sz w:val="24"/>
          <w:szCs w:val="24"/>
        </w:rPr>
        <w:t>ride. Thank you for listening.’</w:t>
      </w:r>
    </w:p>
    <w:p w14:paraId="173EFD29" w14:textId="5CDE1F4C" w:rsidR="7171B6FD" w:rsidRPr="002A2A05" w:rsidRDefault="7171B6FD" w:rsidP="7171B6FD">
      <w:pPr>
        <w:rPr>
          <w:rFonts w:ascii="Comic Sans MS" w:eastAsia="Times New Roman" w:hAnsi="Comic Sans MS" w:cs="Times New Roman"/>
          <w:sz w:val="24"/>
          <w:szCs w:val="24"/>
        </w:rPr>
      </w:pPr>
    </w:p>
    <w:p w14:paraId="5622127C" w14:textId="59BF0EB8" w:rsidR="00FC17B9" w:rsidRPr="002A2A05" w:rsidRDefault="00FC17B9" w:rsidP="00FC17B9">
      <w:p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2. </w:t>
      </w:r>
      <w:r w:rsidRPr="002A2A05">
        <w:rPr>
          <w:rFonts w:ascii="Comic Sans MS" w:eastAsia="Times New Roman" w:hAnsi="Comic Sans MS" w:cs="Times New Roman"/>
          <w:b/>
          <w:sz w:val="24"/>
          <w:szCs w:val="24"/>
        </w:rPr>
        <w:t>WARNING</w:t>
      </w:r>
    </w:p>
    <w:p w14:paraId="3C3295B8" w14:textId="437ED74A" w:rsidR="00FC17B9" w:rsidRPr="002A2A05" w:rsidRDefault="7171B6FD" w:rsidP="00FC17B9">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I noticed you chose to… (noticed behaviour). This is the second time I have spoken to you. You need to speak to me after the lesson. If you choose to </w:t>
      </w:r>
      <w:r w:rsidR="009A4FDF" w:rsidRPr="002A2A05">
        <w:rPr>
          <w:rFonts w:ascii="Comic Sans MS" w:eastAsia="Times New Roman" w:hAnsi="Comic Sans MS" w:cs="Times New Roman"/>
          <w:sz w:val="24"/>
          <w:szCs w:val="24"/>
        </w:rPr>
        <w:t>not show our school values</w:t>
      </w:r>
      <w:r w:rsidRPr="002A2A05">
        <w:rPr>
          <w:rFonts w:ascii="Comic Sans MS" w:eastAsia="Times New Roman" w:hAnsi="Comic Sans MS" w:cs="Times New Roman"/>
          <w:sz w:val="24"/>
          <w:szCs w:val="24"/>
        </w:rPr>
        <w:t xml:space="preserve"> again you will leave me no choice but to ask you to, (work at another table/work in another classroom / go to the quiet area… (learner's name), Do you remember when … (model of previous good behaviour?) That is the behaviour I expect from you. Think carefully. I know that you can make good choices. Thank you for listening / I’m glad we had this conversation. Example - ‘I have noticed you are not ready to do your work. You are </w:t>
      </w:r>
      <w:r w:rsidR="001F056E">
        <w:rPr>
          <w:rFonts w:ascii="Comic Sans MS" w:eastAsia="Times New Roman" w:hAnsi="Comic Sans MS" w:cs="Times New Roman"/>
          <w:sz w:val="24"/>
          <w:szCs w:val="24"/>
        </w:rPr>
        <w:t>not</w:t>
      </w:r>
      <w:r w:rsidR="009A4FDF" w:rsidRPr="002A2A05">
        <w:rPr>
          <w:rFonts w:ascii="Comic Sans MS" w:eastAsia="Times New Roman" w:hAnsi="Comic Sans MS" w:cs="Times New Roman"/>
          <w:sz w:val="24"/>
          <w:szCs w:val="24"/>
        </w:rPr>
        <w:t xml:space="preserve"> showing our school values</w:t>
      </w:r>
      <w:r w:rsidRPr="002A2A05">
        <w:rPr>
          <w:rFonts w:ascii="Comic Sans MS" w:eastAsia="Times New Roman" w:hAnsi="Comic Sans MS" w:cs="Times New Roman"/>
          <w:sz w:val="24"/>
          <w:szCs w:val="24"/>
        </w:rPr>
        <w:t xml:space="preserve"> of SUPPORTED (Highlight a specific value e.g. ‘Respect’). You have now chosen to catch up with your work at playtime. Do you remember that yesterday you started your work straight away and got it finished? That is what I need to see today. Thank you for listening.’</w:t>
      </w:r>
      <w:r w:rsidR="009A4FDF" w:rsidRPr="002A2A05">
        <w:rPr>
          <w:rFonts w:ascii="Comic Sans MS" w:eastAsia="Times New Roman" w:hAnsi="Comic Sans MS" w:cs="Times New Roman"/>
          <w:sz w:val="24"/>
          <w:szCs w:val="24"/>
        </w:rPr>
        <w:t xml:space="preserve"> </w:t>
      </w:r>
    </w:p>
    <w:p w14:paraId="27ECBC43" w14:textId="6E7880C7" w:rsidR="7171B6FD" w:rsidRPr="002A2A05" w:rsidRDefault="009A4FDF" w:rsidP="00665731">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‘Do you need any more support with showing our values?’</w:t>
      </w:r>
    </w:p>
    <w:p w14:paraId="7BA68656" w14:textId="77777777" w:rsidR="00FC17B9" w:rsidRPr="002A2A05" w:rsidRDefault="00FC17B9" w:rsidP="00FC17B9">
      <w:p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3. </w:t>
      </w:r>
      <w:r w:rsidRPr="002A2A05">
        <w:rPr>
          <w:rFonts w:ascii="Comic Sans MS" w:eastAsia="Times New Roman" w:hAnsi="Comic Sans MS" w:cs="Times New Roman"/>
          <w:b/>
          <w:sz w:val="24"/>
          <w:szCs w:val="24"/>
        </w:rPr>
        <w:t>TIME OUT</w:t>
      </w:r>
      <w:r w:rsidRPr="002A2A05">
        <w:rPr>
          <w:rFonts w:ascii="Comic Sans MS" w:eastAsia="Times New Roman" w:hAnsi="Comic Sans MS" w:cs="Times New Roman"/>
          <w:sz w:val="24"/>
          <w:szCs w:val="24"/>
        </w:rPr>
        <w:t xml:space="preserve"> </w:t>
      </w:r>
    </w:p>
    <w:p w14:paraId="70B119FE" w14:textId="77777777" w:rsidR="0092488D" w:rsidRDefault="0B8D32E9" w:rsidP="00665731">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I noticed you chose to … (noticed behaviour). You need to… (go to the quiet area / go to sit with agreed class / go to another table…) Playground: You need to … (stand by other staff member/ me / sit on the bench/ stand by the wall …) I will speak to you </w:t>
      </w:r>
      <w:r w:rsidR="0092488D">
        <w:rPr>
          <w:rFonts w:ascii="Comic Sans MS" w:eastAsia="Times New Roman" w:hAnsi="Comic Sans MS" w:cs="Times New Roman"/>
          <w:sz w:val="24"/>
          <w:szCs w:val="24"/>
        </w:rPr>
        <w:t>shortly.</w:t>
      </w:r>
      <w:r w:rsidRPr="002A2A05">
        <w:rPr>
          <w:rFonts w:ascii="Comic Sans MS" w:eastAsia="Times New Roman" w:hAnsi="Comic Sans MS" w:cs="Times New Roman"/>
          <w:sz w:val="24"/>
          <w:szCs w:val="24"/>
        </w:rPr>
        <w:t xml:space="preserve"> Example - ‘I have noticed you chose to use rude words. </w:t>
      </w:r>
      <w:r w:rsidR="009A4FDF" w:rsidRPr="002A2A05">
        <w:rPr>
          <w:rFonts w:ascii="Comic Sans MS" w:eastAsia="Times New Roman" w:hAnsi="Comic Sans MS" w:cs="Times New Roman"/>
          <w:sz w:val="24"/>
          <w:szCs w:val="24"/>
        </w:rPr>
        <w:t xml:space="preserve">Are you feeling </w:t>
      </w:r>
      <w:r w:rsidRPr="002A2A05">
        <w:rPr>
          <w:rFonts w:ascii="Comic Sans MS" w:eastAsia="Times New Roman" w:hAnsi="Comic Sans MS" w:cs="Times New Roman"/>
          <w:sz w:val="24"/>
          <w:szCs w:val="24"/>
        </w:rPr>
        <w:t>SUPPORTED</w:t>
      </w:r>
      <w:r w:rsidR="009A4FDF" w:rsidRPr="002A2A05">
        <w:rPr>
          <w:rFonts w:ascii="Comic Sans MS" w:eastAsia="Times New Roman" w:hAnsi="Comic Sans MS" w:cs="Times New Roman"/>
          <w:sz w:val="24"/>
          <w:szCs w:val="24"/>
        </w:rPr>
        <w:t>, which school value do you need support with?</w:t>
      </w:r>
      <w:r w:rsidRPr="002A2A05">
        <w:rPr>
          <w:rFonts w:ascii="Comic Sans MS" w:eastAsia="Times New Roman" w:hAnsi="Comic Sans MS" w:cs="Times New Roman"/>
          <w:sz w:val="24"/>
          <w:szCs w:val="24"/>
        </w:rPr>
        <w:t xml:space="preserve"> (respect and trust). You have now chosen to go and sit in the quiet area. I will come and speak to you in two minutes. Thank you for listening.’ </w:t>
      </w:r>
    </w:p>
    <w:p w14:paraId="1582329F" w14:textId="7FAAC07F" w:rsidR="7171B6FD" w:rsidRPr="002A2A05" w:rsidRDefault="0B8D32E9" w:rsidP="00665731">
      <w:pPr>
        <w:jc w:val="both"/>
        <w:rPr>
          <w:rFonts w:ascii="Comic Sans MS" w:eastAsia="Times New Roman" w:hAnsi="Comic Sans MS" w:cs="Times New Roman"/>
          <w:sz w:val="24"/>
          <w:szCs w:val="24"/>
        </w:rPr>
      </w:pPr>
      <w:r w:rsidRPr="002A2A05">
        <w:rPr>
          <w:rFonts w:ascii="Comic Sans MS" w:eastAsia="Times New Roman" w:hAnsi="Comic Sans MS" w:cs="Times New Roman"/>
          <w:b/>
          <w:bCs/>
          <w:sz w:val="24"/>
          <w:szCs w:val="24"/>
        </w:rPr>
        <w:t xml:space="preserve">DO NOT describe child’s </w:t>
      </w:r>
      <w:proofErr w:type="spellStart"/>
      <w:r w:rsidRPr="002A2A05">
        <w:rPr>
          <w:rFonts w:ascii="Comic Sans MS" w:eastAsia="Times New Roman" w:hAnsi="Comic Sans MS" w:cs="Times New Roman"/>
          <w:b/>
          <w:bCs/>
          <w:sz w:val="24"/>
          <w:szCs w:val="24"/>
        </w:rPr>
        <w:t>behaviour</w:t>
      </w:r>
      <w:proofErr w:type="spellEnd"/>
      <w:r w:rsidRPr="002A2A05">
        <w:rPr>
          <w:rFonts w:ascii="Comic Sans MS" w:eastAsia="Times New Roman" w:hAnsi="Comic Sans MS" w:cs="Times New Roman"/>
          <w:b/>
          <w:bCs/>
          <w:sz w:val="24"/>
          <w:szCs w:val="24"/>
        </w:rPr>
        <w:t xml:space="preserve"> to another adult in front of the child</w:t>
      </w:r>
      <w:r w:rsidR="0092488D">
        <w:rPr>
          <w:rFonts w:ascii="Comic Sans MS" w:eastAsia="Times New Roman" w:hAnsi="Comic Sans MS" w:cs="Times New Roman"/>
          <w:b/>
          <w:bCs/>
          <w:sz w:val="24"/>
          <w:szCs w:val="24"/>
        </w:rPr>
        <w:t xml:space="preserve"> unless the child is part of the conversation</w:t>
      </w:r>
    </w:p>
    <w:p w14:paraId="4B5262F0" w14:textId="6E6FB816" w:rsidR="00FC17B9" w:rsidRPr="002A2A05" w:rsidRDefault="00FC17B9" w:rsidP="00FC17B9">
      <w:p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4. </w:t>
      </w:r>
      <w:r w:rsidRPr="002A2A05">
        <w:rPr>
          <w:rFonts w:ascii="Comic Sans MS" w:eastAsia="Times New Roman" w:hAnsi="Comic Sans MS" w:cs="Times New Roman"/>
          <w:b/>
          <w:sz w:val="24"/>
          <w:szCs w:val="24"/>
        </w:rPr>
        <w:t>FOLLOW UP – REPAIR &amp; RESTORE</w:t>
      </w:r>
    </w:p>
    <w:p w14:paraId="5683F080" w14:textId="209E0B6E" w:rsidR="00FC17B9" w:rsidRPr="002A2A05" w:rsidRDefault="00FC17B9" w:rsidP="00FC17B9">
      <w:pPr>
        <w:pStyle w:val="ListParagraph"/>
        <w:numPr>
          <w:ilvl w:val="0"/>
          <w:numId w:val="10"/>
        </w:numPr>
        <w:rPr>
          <w:rFonts w:ascii="Comic Sans MS" w:hAnsi="Comic Sans MS"/>
          <w:sz w:val="24"/>
          <w:szCs w:val="24"/>
        </w:rPr>
      </w:pPr>
      <w:r w:rsidRPr="002A2A05">
        <w:rPr>
          <w:rFonts w:ascii="Comic Sans MS" w:eastAsia="Times New Roman" w:hAnsi="Comic Sans MS" w:cs="Times New Roman"/>
          <w:sz w:val="24"/>
          <w:szCs w:val="24"/>
        </w:rPr>
        <w:t>Are you feeling SUPPORTED?</w:t>
      </w:r>
    </w:p>
    <w:p w14:paraId="5C90729F" w14:textId="393D92CF" w:rsidR="00FC17B9" w:rsidRPr="002A2A05" w:rsidRDefault="00FC17B9" w:rsidP="00FC17B9">
      <w:pPr>
        <w:pStyle w:val="ListParagraph"/>
        <w:numPr>
          <w:ilvl w:val="0"/>
          <w:numId w:val="10"/>
        </w:numPr>
        <w:rPr>
          <w:rFonts w:ascii="Comic Sans MS" w:hAnsi="Comic Sans MS"/>
          <w:sz w:val="24"/>
          <w:szCs w:val="24"/>
        </w:rPr>
      </w:pPr>
      <w:r w:rsidRPr="002A2A05">
        <w:rPr>
          <w:rFonts w:ascii="Comic Sans MS" w:eastAsia="Times New Roman" w:hAnsi="Comic Sans MS" w:cs="Times New Roman"/>
          <w:sz w:val="24"/>
          <w:szCs w:val="24"/>
        </w:rPr>
        <w:t>Which of our values have</w:t>
      </w:r>
      <w:r w:rsidR="00DD396F">
        <w:rPr>
          <w:rFonts w:ascii="Comic Sans MS" w:eastAsia="Times New Roman" w:hAnsi="Comic Sans MS" w:cs="Times New Roman"/>
          <w:sz w:val="24"/>
          <w:szCs w:val="24"/>
        </w:rPr>
        <w:t xml:space="preserve"> you struggled demonstrating</w:t>
      </w:r>
      <w:r w:rsidRPr="002A2A05">
        <w:rPr>
          <w:rFonts w:ascii="Comic Sans MS" w:eastAsia="Times New Roman" w:hAnsi="Comic Sans MS" w:cs="Times New Roman"/>
          <w:sz w:val="24"/>
          <w:szCs w:val="24"/>
        </w:rPr>
        <w:t>?</w:t>
      </w:r>
    </w:p>
    <w:p w14:paraId="4BF7FE3F" w14:textId="1A3D2A97" w:rsidR="009A4FDF" w:rsidRPr="002A2A05" w:rsidRDefault="009A4FDF" w:rsidP="00FC17B9">
      <w:pPr>
        <w:pStyle w:val="ListParagraph"/>
        <w:numPr>
          <w:ilvl w:val="0"/>
          <w:numId w:val="10"/>
        </w:numPr>
        <w:rPr>
          <w:rFonts w:ascii="Comic Sans MS" w:hAnsi="Comic Sans MS"/>
          <w:sz w:val="24"/>
          <w:szCs w:val="24"/>
        </w:rPr>
      </w:pPr>
      <w:r w:rsidRPr="002A2A05">
        <w:rPr>
          <w:rFonts w:ascii="Comic Sans MS" w:eastAsia="Times New Roman" w:hAnsi="Comic Sans MS" w:cs="Times New Roman"/>
          <w:sz w:val="24"/>
          <w:szCs w:val="24"/>
        </w:rPr>
        <w:t>Do you need support showing our values?</w:t>
      </w:r>
    </w:p>
    <w:p w14:paraId="6781906F" w14:textId="05F713CA" w:rsidR="00FC17B9" w:rsidRPr="002A2A05" w:rsidRDefault="00FC17B9" w:rsidP="00FC17B9">
      <w:pPr>
        <w:pStyle w:val="ListParagraph"/>
        <w:numPr>
          <w:ilvl w:val="0"/>
          <w:numId w:val="10"/>
        </w:numPr>
        <w:rPr>
          <w:rFonts w:ascii="Comic Sans MS" w:hAnsi="Comic Sans MS"/>
          <w:sz w:val="24"/>
          <w:szCs w:val="24"/>
        </w:rPr>
      </w:pPr>
      <w:r w:rsidRPr="002A2A05">
        <w:rPr>
          <w:rFonts w:ascii="Comic Sans MS" w:eastAsia="Times New Roman" w:hAnsi="Comic Sans MS" w:cs="Times New Roman"/>
          <w:sz w:val="24"/>
          <w:szCs w:val="24"/>
        </w:rPr>
        <w:t xml:space="preserve">What happened? (Neutral, dispassionate language.) </w:t>
      </w:r>
    </w:p>
    <w:p w14:paraId="0D1F97DC" w14:textId="72BEE181" w:rsidR="00FC17B9" w:rsidRPr="002A2A05" w:rsidRDefault="00FC17B9" w:rsidP="00FC17B9">
      <w:pPr>
        <w:pStyle w:val="ListParagraph"/>
        <w:numPr>
          <w:ilvl w:val="0"/>
          <w:numId w:val="10"/>
        </w:numPr>
        <w:rPr>
          <w:rFonts w:ascii="Comic Sans MS" w:hAnsi="Comic Sans MS"/>
          <w:sz w:val="24"/>
          <w:szCs w:val="24"/>
        </w:rPr>
      </w:pPr>
      <w:r w:rsidRPr="002A2A05">
        <w:rPr>
          <w:rFonts w:ascii="Comic Sans MS" w:eastAsia="Times New Roman" w:hAnsi="Comic Sans MS" w:cs="Times New Roman"/>
          <w:sz w:val="24"/>
          <w:szCs w:val="24"/>
        </w:rPr>
        <w:t xml:space="preserve">What were you feeling at the time? </w:t>
      </w:r>
    </w:p>
    <w:p w14:paraId="78F09984" w14:textId="78119E7B" w:rsidR="00FC17B9" w:rsidRPr="002A2A05" w:rsidRDefault="00FC17B9" w:rsidP="00FC17B9">
      <w:pPr>
        <w:pStyle w:val="ListParagraph"/>
        <w:numPr>
          <w:ilvl w:val="0"/>
          <w:numId w:val="10"/>
        </w:numPr>
        <w:rPr>
          <w:rFonts w:ascii="Comic Sans MS" w:hAnsi="Comic Sans MS"/>
          <w:sz w:val="24"/>
          <w:szCs w:val="24"/>
        </w:rPr>
      </w:pPr>
      <w:r w:rsidRPr="002A2A05">
        <w:rPr>
          <w:rFonts w:ascii="Comic Sans MS" w:eastAsia="Times New Roman" w:hAnsi="Comic Sans MS" w:cs="Times New Roman"/>
          <w:sz w:val="24"/>
          <w:szCs w:val="24"/>
        </w:rPr>
        <w:t xml:space="preserve">What have you felt since? </w:t>
      </w:r>
    </w:p>
    <w:p w14:paraId="37449B46" w14:textId="68D18F98" w:rsidR="00FC17B9" w:rsidRPr="002A2A05" w:rsidRDefault="00FC17B9" w:rsidP="00FC17B9">
      <w:pPr>
        <w:pStyle w:val="ListParagraph"/>
        <w:numPr>
          <w:ilvl w:val="0"/>
          <w:numId w:val="10"/>
        </w:numPr>
        <w:rPr>
          <w:rFonts w:ascii="Comic Sans MS" w:hAnsi="Comic Sans MS"/>
          <w:sz w:val="24"/>
          <w:szCs w:val="24"/>
        </w:rPr>
      </w:pPr>
      <w:r w:rsidRPr="002A2A05">
        <w:rPr>
          <w:rFonts w:ascii="Comic Sans MS" w:eastAsia="Times New Roman" w:hAnsi="Comic Sans MS" w:cs="Times New Roman"/>
          <w:sz w:val="24"/>
          <w:szCs w:val="24"/>
        </w:rPr>
        <w:t xml:space="preserve">How did this make people feel? </w:t>
      </w:r>
    </w:p>
    <w:p w14:paraId="4192BC63" w14:textId="77777777" w:rsidR="0092488D" w:rsidRPr="0092488D" w:rsidRDefault="00FC17B9" w:rsidP="00FC17B9">
      <w:pPr>
        <w:pStyle w:val="ListParagraph"/>
        <w:numPr>
          <w:ilvl w:val="0"/>
          <w:numId w:val="10"/>
        </w:numPr>
        <w:rPr>
          <w:rFonts w:ascii="Comic Sans MS" w:hAnsi="Comic Sans MS"/>
          <w:sz w:val="24"/>
          <w:szCs w:val="24"/>
        </w:rPr>
      </w:pPr>
      <w:r w:rsidRPr="002A2A05">
        <w:rPr>
          <w:rFonts w:ascii="Comic Sans MS" w:eastAsia="Times New Roman" w:hAnsi="Comic Sans MS" w:cs="Times New Roman"/>
          <w:sz w:val="24"/>
          <w:szCs w:val="24"/>
        </w:rPr>
        <w:t xml:space="preserve">Who has been affected? </w:t>
      </w:r>
    </w:p>
    <w:p w14:paraId="25B179F3" w14:textId="77777777" w:rsidR="0092488D" w:rsidRPr="0092488D" w:rsidRDefault="00FC17B9" w:rsidP="00FC17B9">
      <w:pPr>
        <w:pStyle w:val="ListParagraph"/>
        <w:numPr>
          <w:ilvl w:val="0"/>
          <w:numId w:val="10"/>
        </w:numPr>
        <w:rPr>
          <w:rFonts w:ascii="Comic Sans MS" w:hAnsi="Comic Sans MS"/>
          <w:sz w:val="24"/>
          <w:szCs w:val="24"/>
        </w:rPr>
      </w:pPr>
      <w:r w:rsidRPr="002A2A05">
        <w:rPr>
          <w:rFonts w:ascii="Comic Sans MS" w:eastAsia="Times New Roman" w:hAnsi="Comic Sans MS" w:cs="Times New Roman"/>
          <w:sz w:val="24"/>
          <w:szCs w:val="24"/>
        </w:rPr>
        <w:t xml:space="preserve">What should we do to put things right? </w:t>
      </w:r>
    </w:p>
    <w:p w14:paraId="187D8748" w14:textId="3551FF07" w:rsidR="00FC17B9" w:rsidRPr="002A2A05" w:rsidRDefault="00FC17B9" w:rsidP="00FC17B9">
      <w:pPr>
        <w:pStyle w:val="ListParagraph"/>
        <w:numPr>
          <w:ilvl w:val="0"/>
          <w:numId w:val="10"/>
        </w:numPr>
        <w:rPr>
          <w:rFonts w:ascii="Comic Sans MS" w:hAnsi="Comic Sans MS"/>
          <w:sz w:val="24"/>
          <w:szCs w:val="24"/>
        </w:rPr>
      </w:pPr>
      <w:r w:rsidRPr="002A2A05">
        <w:rPr>
          <w:rFonts w:ascii="Comic Sans MS" w:eastAsia="Times New Roman" w:hAnsi="Comic Sans MS" w:cs="Times New Roman"/>
          <w:sz w:val="24"/>
          <w:szCs w:val="24"/>
        </w:rPr>
        <w:t>How can we do things differently?</w:t>
      </w:r>
    </w:p>
    <w:p w14:paraId="75F4FFD4" w14:textId="2E1B8F58" w:rsidR="00FC17B9" w:rsidRPr="00665731" w:rsidRDefault="00FC17B9" w:rsidP="00FC17B9">
      <w:pPr>
        <w:rPr>
          <w:rFonts w:ascii="Comic Sans MS" w:eastAsia="Times New Roman" w:hAnsi="Comic Sans MS" w:cs="Times New Roman"/>
          <w:b/>
          <w:bCs/>
          <w:sz w:val="24"/>
          <w:szCs w:val="24"/>
        </w:rPr>
      </w:pPr>
      <w:r w:rsidRPr="002A2A05">
        <w:rPr>
          <w:rFonts w:ascii="Comic Sans MS" w:eastAsia="Times New Roman" w:hAnsi="Comic Sans MS" w:cs="Times New Roman"/>
          <w:b/>
          <w:bCs/>
          <w:sz w:val="24"/>
          <w:szCs w:val="24"/>
        </w:rPr>
        <w:lastRenderedPageBreak/>
        <w:t>Remember it’s not the severity of the sanction, it’s the certainty that this follow up will take place that is important.</w:t>
      </w:r>
    </w:p>
    <w:p w14:paraId="664B1F9A" w14:textId="3F2C95C6" w:rsidR="00FC17B9" w:rsidRPr="002A2A05" w:rsidRDefault="0092488D" w:rsidP="00FC17B9">
      <w:pPr>
        <w:rPr>
          <w:rFonts w:ascii="Comic Sans MS" w:eastAsia="Times New Roman" w:hAnsi="Comic Sans MS" w:cs="Times New Roman"/>
          <w:sz w:val="24"/>
          <w:szCs w:val="24"/>
        </w:rPr>
      </w:pPr>
      <w:r>
        <w:rPr>
          <w:rFonts w:ascii="Comic Sans MS" w:eastAsia="Times New Roman" w:hAnsi="Comic Sans MS" w:cs="Times New Roman"/>
          <w:b/>
          <w:sz w:val="24"/>
          <w:szCs w:val="24"/>
        </w:rPr>
        <w:t>Consequences</w:t>
      </w:r>
      <w:r w:rsidR="00FC17B9" w:rsidRPr="002A2A05">
        <w:rPr>
          <w:rFonts w:ascii="Comic Sans MS" w:eastAsia="Times New Roman" w:hAnsi="Comic Sans MS" w:cs="Times New Roman"/>
          <w:sz w:val="24"/>
          <w:szCs w:val="24"/>
        </w:rPr>
        <w:t>:</w:t>
      </w:r>
    </w:p>
    <w:p w14:paraId="45C1F3B8" w14:textId="61582E0D" w:rsidR="00FC17B9" w:rsidRPr="002A2A05" w:rsidRDefault="0092488D" w:rsidP="00FC17B9">
      <w:pPr>
        <w:rPr>
          <w:rFonts w:ascii="Comic Sans MS" w:eastAsia="Times New Roman" w:hAnsi="Comic Sans MS" w:cs="Times New Roman"/>
          <w:sz w:val="24"/>
          <w:szCs w:val="24"/>
        </w:rPr>
      </w:pPr>
      <w:r>
        <w:rPr>
          <w:rFonts w:ascii="Comic Sans MS" w:eastAsia="Times New Roman" w:hAnsi="Comic Sans MS" w:cs="Times New Roman"/>
          <w:sz w:val="24"/>
          <w:szCs w:val="24"/>
        </w:rPr>
        <w:t>Consequences</w:t>
      </w:r>
      <w:r w:rsidR="00FC17B9" w:rsidRPr="002A2A05">
        <w:rPr>
          <w:rFonts w:ascii="Comic Sans MS" w:eastAsia="Times New Roman" w:hAnsi="Comic Sans MS" w:cs="Times New Roman"/>
          <w:sz w:val="24"/>
          <w:szCs w:val="24"/>
        </w:rPr>
        <w:t xml:space="preserve"> should…</w:t>
      </w:r>
    </w:p>
    <w:p w14:paraId="37700B30" w14:textId="657CCCF0" w:rsidR="00FC17B9" w:rsidRPr="002A2A05" w:rsidRDefault="00FC17B9" w:rsidP="00FC17B9">
      <w:p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1. Make it clear that unacceptable behaviour affects others and is taken seriously</w:t>
      </w:r>
      <w:r w:rsidR="00A345B6">
        <w:rPr>
          <w:rFonts w:ascii="Comic Sans MS" w:eastAsia="Times New Roman" w:hAnsi="Comic Sans MS" w:cs="Times New Roman"/>
          <w:sz w:val="24"/>
          <w:szCs w:val="24"/>
        </w:rPr>
        <w:t>.</w:t>
      </w:r>
    </w:p>
    <w:p w14:paraId="4E87D6A2" w14:textId="7B9385B1" w:rsidR="00FC17B9" w:rsidRPr="002A2A05" w:rsidRDefault="00FC17B9" w:rsidP="00FC17B9">
      <w:p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2. Not apply to a whole group for the activities of </w:t>
      </w:r>
      <w:r w:rsidR="00A345B6">
        <w:rPr>
          <w:rFonts w:ascii="Comic Sans MS" w:eastAsia="Times New Roman" w:hAnsi="Comic Sans MS" w:cs="Times New Roman"/>
          <w:sz w:val="24"/>
          <w:szCs w:val="24"/>
        </w:rPr>
        <w:t xml:space="preserve">an </w:t>
      </w:r>
      <w:r w:rsidRPr="002A2A05">
        <w:rPr>
          <w:rFonts w:ascii="Comic Sans MS" w:eastAsia="Times New Roman" w:hAnsi="Comic Sans MS" w:cs="Times New Roman"/>
          <w:sz w:val="24"/>
          <w:szCs w:val="24"/>
        </w:rPr>
        <w:t>individual.</w:t>
      </w:r>
    </w:p>
    <w:p w14:paraId="04E53C8E" w14:textId="6469C416" w:rsidR="00FC17B9" w:rsidRDefault="00FC17B9" w:rsidP="00FC17B9">
      <w:p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3. Be consistently applied by all staff to help to ensure that children and staff feel supported and secure</w:t>
      </w:r>
    </w:p>
    <w:p w14:paraId="41706B51" w14:textId="32338120" w:rsidR="00A345B6" w:rsidRDefault="00A345B6" w:rsidP="00FC17B9">
      <w:pP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4. Be applied by the member of staff who dealt initially with this </w:t>
      </w:r>
      <w:proofErr w:type="spellStart"/>
      <w:r>
        <w:rPr>
          <w:rFonts w:ascii="Comic Sans MS" w:eastAsia="Times New Roman" w:hAnsi="Comic Sans MS" w:cs="Times New Roman"/>
          <w:sz w:val="24"/>
          <w:szCs w:val="24"/>
        </w:rPr>
        <w:t>behaviour</w:t>
      </w:r>
      <w:proofErr w:type="spellEnd"/>
    </w:p>
    <w:p w14:paraId="3E14C804" w14:textId="7D2EA6D9" w:rsidR="00A345B6" w:rsidRPr="002A2A05" w:rsidRDefault="00A345B6" w:rsidP="00FC17B9">
      <w:pP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5. Appropriately applied e.g. if this </w:t>
      </w:r>
      <w:proofErr w:type="spellStart"/>
      <w:r>
        <w:rPr>
          <w:rFonts w:ascii="Comic Sans MS" w:eastAsia="Times New Roman" w:hAnsi="Comic Sans MS" w:cs="Times New Roman"/>
          <w:sz w:val="24"/>
          <w:szCs w:val="24"/>
        </w:rPr>
        <w:t>behaviour</w:t>
      </w:r>
      <w:proofErr w:type="spellEnd"/>
      <w:r>
        <w:rPr>
          <w:rFonts w:ascii="Comic Sans MS" w:eastAsia="Times New Roman" w:hAnsi="Comic Sans MS" w:cs="Times New Roman"/>
          <w:sz w:val="24"/>
          <w:szCs w:val="24"/>
        </w:rPr>
        <w:t xml:space="preserve"> continues a timer will start and any time will be made up (at an agreed time and in agreement with parents)</w:t>
      </w:r>
    </w:p>
    <w:p w14:paraId="7C95D67C" w14:textId="6E43C345" w:rsidR="00FC17B9" w:rsidRPr="00A345B6" w:rsidRDefault="00A345B6" w:rsidP="00A345B6">
      <w:pPr>
        <w:rPr>
          <w:rFonts w:ascii="Comic Sans MS" w:eastAsia="Times New Roman" w:hAnsi="Comic Sans MS" w:cs="Times New Roman"/>
          <w:b/>
          <w:bCs/>
          <w:i/>
          <w:sz w:val="24"/>
          <w:szCs w:val="24"/>
        </w:rPr>
      </w:pPr>
      <w:r w:rsidRPr="00A345B6">
        <w:rPr>
          <w:rFonts w:ascii="Comic Sans MS" w:eastAsia="Times New Roman" w:hAnsi="Comic Sans MS" w:cs="Times New Roman"/>
          <w:b/>
          <w:bCs/>
          <w:i/>
          <w:sz w:val="24"/>
          <w:szCs w:val="24"/>
        </w:rPr>
        <w:t>Consequences</w:t>
      </w:r>
      <w:r w:rsidR="00FC17B9" w:rsidRPr="00A345B6">
        <w:rPr>
          <w:rFonts w:ascii="Comic Sans MS" w:eastAsia="Times New Roman" w:hAnsi="Comic Sans MS" w:cs="Times New Roman"/>
          <w:b/>
          <w:bCs/>
          <w:i/>
          <w:sz w:val="24"/>
          <w:szCs w:val="24"/>
        </w:rPr>
        <w:t xml:space="preserve"> need to be in proportion to the action</w:t>
      </w:r>
    </w:p>
    <w:p w14:paraId="7D99F23E" w14:textId="317F8DB2" w:rsidR="00FC17B9" w:rsidRPr="002A2A05" w:rsidRDefault="00FC17B9" w:rsidP="00FC17B9">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It should also be made very clear that it is the behaviour that is unacceptable, and any </w:t>
      </w:r>
      <w:r w:rsidR="00A345B6">
        <w:rPr>
          <w:rFonts w:ascii="Comic Sans MS" w:eastAsia="Times New Roman" w:hAnsi="Comic Sans MS" w:cs="Times New Roman"/>
          <w:sz w:val="24"/>
          <w:szCs w:val="24"/>
        </w:rPr>
        <w:t>consequence</w:t>
      </w:r>
      <w:r w:rsidRPr="002A2A05">
        <w:rPr>
          <w:rFonts w:ascii="Comic Sans MS" w:eastAsia="Times New Roman" w:hAnsi="Comic Sans MS" w:cs="Times New Roman"/>
          <w:sz w:val="24"/>
          <w:szCs w:val="24"/>
        </w:rPr>
        <w:t xml:space="preserve"> should address this, not be made personal to the child.</w:t>
      </w:r>
    </w:p>
    <w:p w14:paraId="4CC78159" w14:textId="362B7E32" w:rsidR="00FC17B9" w:rsidRDefault="00FC17B9" w:rsidP="7171B6FD">
      <w:pPr>
        <w:rPr>
          <w:rFonts w:ascii="Comic Sans MS" w:eastAsia="Times New Roman" w:hAnsi="Comic Sans MS" w:cs="Times New Roman"/>
          <w:b/>
          <w:bCs/>
          <w:sz w:val="28"/>
          <w:szCs w:val="28"/>
        </w:rPr>
      </w:pPr>
    </w:p>
    <w:p w14:paraId="2F6518E2" w14:textId="70E86CB2" w:rsidR="00FC17B9" w:rsidRPr="00264A54" w:rsidRDefault="00FC17B9" w:rsidP="00FC17B9">
      <w:pPr>
        <w:rPr>
          <w:rFonts w:ascii="Comic Sans MS" w:eastAsia="Times New Roman" w:hAnsi="Comic Sans MS" w:cs="Times New Roman"/>
          <w:b/>
          <w:sz w:val="28"/>
          <w:szCs w:val="28"/>
        </w:rPr>
      </w:pPr>
      <w:r w:rsidRPr="00264A54">
        <w:rPr>
          <w:rFonts w:ascii="Comic Sans MS" w:eastAsia="Times New Roman" w:hAnsi="Comic Sans MS" w:cs="Times New Roman"/>
          <w:b/>
          <w:sz w:val="28"/>
          <w:szCs w:val="28"/>
        </w:rPr>
        <w:t>Adult Strategies to Develop Excellent Behaviour</w:t>
      </w:r>
    </w:p>
    <w:p w14:paraId="1C19D095" w14:textId="1BA117E1" w:rsidR="00FC17B9" w:rsidRPr="00A960FD" w:rsidRDefault="00FC17B9" w:rsidP="00FC17B9">
      <w:pPr>
        <w:jc w:val="center"/>
        <w:rPr>
          <w:rFonts w:ascii="Comic Sans MS" w:eastAsia="Times New Roman" w:hAnsi="Comic Sans MS" w:cs="Times New Roman"/>
          <w:sz w:val="28"/>
          <w:szCs w:val="28"/>
        </w:rPr>
      </w:pPr>
      <w:r w:rsidRPr="00264A54">
        <w:rPr>
          <w:rFonts w:ascii="Comic Sans MS" w:eastAsia="Times New Roman" w:hAnsi="Comic Sans MS" w:cs="Times New Roman"/>
          <w:color w:val="2F5496" w:themeColor="accent1" w:themeShade="BF"/>
          <w:sz w:val="28"/>
          <w:szCs w:val="28"/>
        </w:rPr>
        <w:t>IDENTIFY</w:t>
      </w:r>
      <w:r w:rsidRPr="00A960FD">
        <w:rPr>
          <w:rFonts w:ascii="Comic Sans MS" w:eastAsia="Times New Roman" w:hAnsi="Comic Sans MS" w:cs="Times New Roman"/>
          <w:sz w:val="28"/>
          <w:szCs w:val="28"/>
        </w:rPr>
        <w:t xml:space="preserve"> the behaviour we expect</w:t>
      </w:r>
    </w:p>
    <w:p w14:paraId="474510AB" w14:textId="2136224E" w:rsidR="00FC17B9" w:rsidRPr="00A960FD" w:rsidRDefault="00FC17B9" w:rsidP="00FC17B9">
      <w:pPr>
        <w:jc w:val="center"/>
        <w:rPr>
          <w:rFonts w:ascii="Comic Sans MS" w:eastAsia="Times New Roman" w:hAnsi="Comic Sans MS" w:cs="Times New Roman"/>
          <w:sz w:val="28"/>
          <w:szCs w:val="28"/>
        </w:rPr>
      </w:pPr>
      <w:r w:rsidRPr="00A960FD">
        <w:rPr>
          <w:rFonts w:ascii="Comic Sans MS" w:eastAsia="Times New Roman" w:hAnsi="Comic Sans MS" w:cs="Times New Roman"/>
          <w:sz w:val="28"/>
          <w:szCs w:val="28"/>
        </w:rPr>
        <w:t xml:space="preserve">Explicitly </w:t>
      </w:r>
      <w:r w:rsidRPr="00264A54">
        <w:rPr>
          <w:rFonts w:ascii="Comic Sans MS" w:eastAsia="Times New Roman" w:hAnsi="Comic Sans MS" w:cs="Times New Roman"/>
          <w:color w:val="2F5496" w:themeColor="accent1" w:themeShade="BF"/>
          <w:sz w:val="28"/>
          <w:szCs w:val="28"/>
        </w:rPr>
        <w:t xml:space="preserve">TEACH </w:t>
      </w:r>
      <w:r w:rsidRPr="00A960FD">
        <w:rPr>
          <w:rFonts w:ascii="Comic Sans MS" w:eastAsia="Times New Roman" w:hAnsi="Comic Sans MS" w:cs="Times New Roman"/>
          <w:sz w:val="28"/>
          <w:szCs w:val="28"/>
        </w:rPr>
        <w:t>behaviour</w:t>
      </w:r>
    </w:p>
    <w:p w14:paraId="0E732F40" w14:textId="1F2A3CFD" w:rsidR="00FC17B9" w:rsidRPr="00A960FD" w:rsidRDefault="00FC17B9" w:rsidP="00FC17B9">
      <w:pPr>
        <w:jc w:val="center"/>
        <w:rPr>
          <w:rFonts w:ascii="Comic Sans MS" w:eastAsia="Times New Roman" w:hAnsi="Comic Sans MS" w:cs="Times New Roman"/>
          <w:sz w:val="28"/>
          <w:szCs w:val="28"/>
        </w:rPr>
      </w:pPr>
      <w:r w:rsidRPr="00264A54">
        <w:rPr>
          <w:rFonts w:ascii="Comic Sans MS" w:eastAsia="Times New Roman" w:hAnsi="Comic Sans MS" w:cs="Times New Roman"/>
          <w:color w:val="2F5496" w:themeColor="accent1" w:themeShade="BF"/>
          <w:sz w:val="28"/>
          <w:szCs w:val="28"/>
        </w:rPr>
        <w:t xml:space="preserve">MODEL </w:t>
      </w:r>
      <w:r w:rsidRPr="00A960FD">
        <w:rPr>
          <w:rFonts w:ascii="Comic Sans MS" w:eastAsia="Times New Roman" w:hAnsi="Comic Sans MS" w:cs="Times New Roman"/>
          <w:sz w:val="28"/>
          <w:szCs w:val="28"/>
        </w:rPr>
        <w:t>the behaviour we expect</w:t>
      </w:r>
    </w:p>
    <w:p w14:paraId="095FFE62" w14:textId="0AFD9916" w:rsidR="00FC17B9" w:rsidRPr="00A960FD" w:rsidRDefault="00FC17B9" w:rsidP="00FC17B9">
      <w:pPr>
        <w:jc w:val="center"/>
        <w:rPr>
          <w:rFonts w:ascii="Comic Sans MS" w:eastAsia="Times New Roman" w:hAnsi="Comic Sans MS" w:cs="Times New Roman"/>
          <w:sz w:val="28"/>
          <w:szCs w:val="28"/>
        </w:rPr>
      </w:pPr>
      <w:r w:rsidRPr="00264A54">
        <w:rPr>
          <w:rFonts w:ascii="Comic Sans MS" w:eastAsia="Times New Roman" w:hAnsi="Comic Sans MS" w:cs="Times New Roman"/>
          <w:color w:val="2F5496" w:themeColor="accent1" w:themeShade="BF"/>
          <w:sz w:val="28"/>
          <w:szCs w:val="28"/>
        </w:rPr>
        <w:t xml:space="preserve">PRACTISE </w:t>
      </w:r>
      <w:r w:rsidRPr="00A960FD">
        <w:rPr>
          <w:rFonts w:ascii="Comic Sans MS" w:eastAsia="Times New Roman" w:hAnsi="Comic Sans MS" w:cs="Times New Roman"/>
          <w:sz w:val="28"/>
          <w:szCs w:val="28"/>
        </w:rPr>
        <w:t>behaviour</w:t>
      </w:r>
    </w:p>
    <w:p w14:paraId="632FD48E" w14:textId="45A394BB" w:rsidR="00FC17B9" w:rsidRPr="00A960FD" w:rsidRDefault="00FC17B9" w:rsidP="00FC17B9">
      <w:pPr>
        <w:jc w:val="center"/>
        <w:rPr>
          <w:rFonts w:ascii="Comic Sans MS" w:eastAsia="Times New Roman" w:hAnsi="Comic Sans MS" w:cs="Times New Roman"/>
          <w:sz w:val="28"/>
          <w:szCs w:val="28"/>
        </w:rPr>
      </w:pPr>
      <w:r w:rsidRPr="00264A54">
        <w:rPr>
          <w:rFonts w:ascii="Comic Sans MS" w:eastAsia="Times New Roman" w:hAnsi="Comic Sans MS" w:cs="Times New Roman"/>
          <w:color w:val="2F5496" w:themeColor="accent1" w:themeShade="BF"/>
          <w:sz w:val="28"/>
          <w:szCs w:val="28"/>
        </w:rPr>
        <w:t xml:space="preserve">NOTICE </w:t>
      </w:r>
      <w:r w:rsidRPr="00A960FD">
        <w:rPr>
          <w:rFonts w:ascii="Comic Sans MS" w:eastAsia="Times New Roman" w:hAnsi="Comic Sans MS" w:cs="Times New Roman"/>
          <w:sz w:val="28"/>
          <w:szCs w:val="28"/>
        </w:rPr>
        <w:t>excellent behaviour</w:t>
      </w:r>
    </w:p>
    <w:p w14:paraId="1B744C26" w14:textId="1D832591" w:rsidR="00FC17B9" w:rsidRPr="00264A54" w:rsidRDefault="00FC17B9" w:rsidP="00FC17B9">
      <w:pPr>
        <w:jc w:val="center"/>
        <w:rPr>
          <w:rFonts w:ascii="Comic Sans MS" w:eastAsia="Times New Roman" w:hAnsi="Comic Sans MS" w:cs="Times New Roman"/>
          <w:sz w:val="28"/>
          <w:szCs w:val="28"/>
        </w:rPr>
      </w:pPr>
      <w:r w:rsidRPr="00264A54">
        <w:rPr>
          <w:rFonts w:ascii="Comic Sans MS" w:eastAsia="Times New Roman" w:hAnsi="Comic Sans MS" w:cs="Times New Roman"/>
          <w:color w:val="2F5496" w:themeColor="accent1" w:themeShade="BF"/>
          <w:sz w:val="28"/>
          <w:szCs w:val="28"/>
        </w:rPr>
        <w:t xml:space="preserve">CREATE </w:t>
      </w:r>
      <w:r w:rsidRPr="00264A54">
        <w:rPr>
          <w:rFonts w:ascii="Comic Sans MS" w:eastAsia="Times New Roman" w:hAnsi="Comic Sans MS" w:cs="Times New Roman"/>
          <w:sz w:val="28"/>
          <w:szCs w:val="28"/>
        </w:rPr>
        <w:t>conditions for excellent behaviour</w:t>
      </w:r>
    </w:p>
    <w:p w14:paraId="1F4AB3CA" w14:textId="3672571D" w:rsidR="00FC17B9" w:rsidRPr="002A2A05" w:rsidRDefault="002A2A05" w:rsidP="00FC17B9">
      <w:pPr>
        <w:rPr>
          <w:rFonts w:ascii="Comic Sans MS" w:eastAsia="Times New Roman" w:hAnsi="Comic Sans MS" w:cs="Times New Roman"/>
          <w:b/>
          <w:sz w:val="24"/>
          <w:szCs w:val="24"/>
        </w:rPr>
      </w:pPr>
      <w:r>
        <w:rPr>
          <w:rFonts w:ascii="Comic Sans MS" w:eastAsia="Times New Roman" w:hAnsi="Comic Sans MS" w:cs="Times New Roman"/>
          <w:b/>
          <w:sz w:val="24"/>
          <w:szCs w:val="24"/>
        </w:rPr>
        <w:t xml:space="preserve">Shared </w:t>
      </w:r>
      <w:r w:rsidR="00FC17B9" w:rsidRPr="002A2A05">
        <w:rPr>
          <w:rFonts w:ascii="Comic Sans MS" w:eastAsia="Times New Roman" w:hAnsi="Comic Sans MS" w:cs="Times New Roman"/>
          <w:b/>
          <w:sz w:val="24"/>
          <w:szCs w:val="24"/>
        </w:rPr>
        <w:t>Language around Behaviour</w:t>
      </w:r>
    </w:p>
    <w:p w14:paraId="0BA8E162" w14:textId="421BA61A" w:rsidR="00FC17B9" w:rsidRPr="002A2A05" w:rsidRDefault="00FC17B9" w:rsidP="00FC17B9">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At Over Hall Community School, we understand that a common and consistent use of </w:t>
      </w:r>
      <w:r w:rsidR="009A4FDF" w:rsidRPr="002A2A05">
        <w:rPr>
          <w:rFonts w:ascii="Comic Sans MS" w:eastAsia="Times New Roman" w:hAnsi="Comic Sans MS" w:cs="Times New Roman"/>
          <w:sz w:val="24"/>
          <w:szCs w:val="24"/>
        </w:rPr>
        <w:t xml:space="preserve">trauma informed shared </w:t>
      </w:r>
      <w:r w:rsidRPr="002A2A05">
        <w:rPr>
          <w:rFonts w:ascii="Comic Sans MS" w:eastAsia="Times New Roman" w:hAnsi="Comic Sans MS" w:cs="Times New Roman"/>
          <w:sz w:val="24"/>
          <w:szCs w:val="24"/>
        </w:rPr>
        <w:t xml:space="preserve">language around behaviour is essential in creating clear boundaries to learn how to behave. Phrases such as ‘kicked off’ or ‘screaming fit’ are unhelpful in these instances and we </w:t>
      </w:r>
      <w:r w:rsidRPr="002A2A05">
        <w:rPr>
          <w:rFonts w:ascii="Comic Sans MS" w:eastAsia="Times New Roman" w:hAnsi="Comic Sans MS" w:cs="Times New Roman"/>
          <w:sz w:val="24"/>
          <w:szCs w:val="24"/>
        </w:rPr>
        <w:lastRenderedPageBreak/>
        <w:t>should remain professional and calm at all times. Conversations should follow a script and behaviours should be discussed as the behaviours they are, and not be personal to the child.</w:t>
      </w:r>
    </w:p>
    <w:p w14:paraId="0BDF6EE7" w14:textId="22BB6E4D" w:rsidR="00FC17B9" w:rsidRPr="002A2A05" w:rsidRDefault="00FC17B9" w:rsidP="00FC17B9">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Conversations around behaviour should be conducted, in the first instance, by the staff member taking the class/ group</w:t>
      </w:r>
      <w:r w:rsidR="00A345B6">
        <w:rPr>
          <w:rFonts w:ascii="Comic Sans MS" w:eastAsia="Times New Roman" w:hAnsi="Comic Sans MS" w:cs="Times New Roman"/>
          <w:sz w:val="24"/>
          <w:szCs w:val="24"/>
        </w:rPr>
        <w:t xml:space="preserve"> in charge when </w:t>
      </w:r>
      <w:proofErr w:type="spellStart"/>
      <w:r w:rsidR="00A345B6">
        <w:rPr>
          <w:rFonts w:ascii="Comic Sans MS" w:eastAsia="Times New Roman" w:hAnsi="Comic Sans MS" w:cs="Times New Roman"/>
          <w:sz w:val="24"/>
          <w:szCs w:val="24"/>
        </w:rPr>
        <w:t>behaviour</w:t>
      </w:r>
      <w:proofErr w:type="spellEnd"/>
      <w:r w:rsidR="00A345B6">
        <w:rPr>
          <w:rFonts w:ascii="Comic Sans MS" w:eastAsia="Times New Roman" w:hAnsi="Comic Sans MS" w:cs="Times New Roman"/>
          <w:sz w:val="24"/>
          <w:szCs w:val="24"/>
        </w:rPr>
        <w:t xml:space="preserve"> started</w:t>
      </w:r>
      <w:r w:rsidRPr="002A2A05">
        <w:rPr>
          <w:rFonts w:ascii="Comic Sans MS" w:eastAsia="Times New Roman" w:hAnsi="Comic Sans MS" w:cs="Times New Roman"/>
          <w:sz w:val="24"/>
          <w:szCs w:val="24"/>
        </w:rPr>
        <w:t>.</w:t>
      </w:r>
    </w:p>
    <w:p w14:paraId="0F72087C" w14:textId="53B3C2D1" w:rsidR="00C27747" w:rsidRPr="00665731" w:rsidRDefault="7171B6FD" w:rsidP="00FC17B9">
      <w:p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Incidents are logged on CPOMS at the staff member’s discretion.</w:t>
      </w:r>
      <w:r w:rsidR="00A345B6">
        <w:rPr>
          <w:rFonts w:ascii="Comic Sans MS" w:eastAsia="Times New Roman" w:hAnsi="Comic Sans MS" w:cs="Times New Roman"/>
          <w:sz w:val="24"/>
          <w:szCs w:val="24"/>
        </w:rPr>
        <w:t xml:space="preserve"> Significant </w:t>
      </w:r>
      <w:proofErr w:type="spellStart"/>
      <w:r w:rsidR="00A345B6">
        <w:rPr>
          <w:rFonts w:ascii="Comic Sans MS" w:eastAsia="Times New Roman" w:hAnsi="Comic Sans MS" w:cs="Times New Roman"/>
          <w:sz w:val="24"/>
          <w:szCs w:val="24"/>
        </w:rPr>
        <w:t>behaviours</w:t>
      </w:r>
      <w:proofErr w:type="spellEnd"/>
      <w:r w:rsidR="00A345B6">
        <w:rPr>
          <w:rFonts w:ascii="Comic Sans MS" w:eastAsia="Times New Roman" w:hAnsi="Comic Sans MS" w:cs="Times New Roman"/>
          <w:sz w:val="24"/>
          <w:szCs w:val="24"/>
        </w:rPr>
        <w:t xml:space="preserve"> must be logged and parents informed. </w:t>
      </w:r>
    </w:p>
    <w:p w14:paraId="738F2567" w14:textId="02A1ACE2" w:rsidR="00FC17B9" w:rsidRPr="002A2A05" w:rsidRDefault="00FC17B9" w:rsidP="00FC17B9">
      <w:pPr>
        <w:rPr>
          <w:rFonts w:ascii="Comic Sans MS" w:eastAsia="Times New Roman" w:hAnsi="Comic Sans MS" w:cs="Times New Roman"/>
          <w:b/>
          <w:sz w:val="24"/>
          <w:szCs w:val="24"/>
        </w:rPr>
      </w:pPr>
      <w:r w:rsidRPr="002A2A05">
        <w:rPr>
          <w:rFonts w:ascii="Comic Sans MS" w:eastAsia="Times New Roman" w:hAnsi="Comic Sans MS" w:cs="Times New Roman"/>
          <w:b/>
          <w:sz w:val="24"/>
          <w:szCs w:val="24"/>
        </w:rPr>
        <w:t>BEHAVIOUR PATHWAY</w:t>
      </w:r>
    </w:p>
    <w:p w14:paraId="2860B8ED" w14:textId="7A029DD9" w:rsidR="00FC17B9" w:rsidRPr="002A2A05" w:rsidRDefault="00FC17B9" w:rsidP="00FC17B9">
      <w:pPr>
        <w:pStyle w:val="ListParagraph"/>
        <w:numPr>
          <w:ilvl w:val="0"/>
          <w:numId w:val="16"/>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Reminder</w:t>
      </w:r>
    </w:p>
    <w:p w14:paraId="7FFEA554" w14:textId="4F1756C4" w:rsidR="00FC17B9" w:rsidRPr="002A2A05" w:rsidRDefault="00FC17B9" w:rsidP="00FC17B9">
      <w:pPr>
        <w:pStyle w:val="ListParagraph"/>
        <w:numPr>
          <w:ilvl w:val="0"/>
          <w:numId w:val="16"/>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Warning</w:t>
      </w:r>
    </w:p>
    <w:p w14:paraId="76135959" w14:textId="3C8D30B2" w:rsidR="00FC17B9" w:rsidRPr="002A2A05" w:rsidRDefault="00FC17B9" w:rsidP="00FC17B9">
      <w:pPr>
        <w:pStyle w:val="ListParagraph"/>
        <w:numPr>
          <w:ilvl w:val="0"/>
          <w:numId w:val="16"/>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Time Out</w:t>
      </w:r>
    </w:p>
    <w:p w14:paraId="58CAB310" w14:textId="0EEED05E" w:rsidR="00FC17B9" w:rsidRPr="002A2A05" w:rsidRDefault="00FC17B9" w:rsidP="00FC17B9">
      <w:pPr>
        <w:pStyle w:val="ListParagraph"/>
        <w:numPr>
          <w:ilvl w:val="0"/>
          <w:numId w:val="16"/>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Follow up/Reparative Conversation</w:t>
      </w:r>
    </w:p>
    <w:p w14:paraId="38C39609" w14:textId="613ACDB1" w:rsidR="00A345B6" w:rsidRDefault="00A345B6" w:rsidP="00FC17B9">
      <w:pP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Between each of the above steps of the pathway, the child needs to be given time to change their </w:t>
      </w:r>
      <w:proofErr w:type="spellStart"/>
      <w:r>
        <w:rPr>
          <w:rFonts w:ascii="Comic Sans MS" w:eastAsia="Times New Roman" w:hAnsi="Comic Sans MS" w:cs="Times New Roman"/>
          <w:sz w:val="24"/>
          <w:szCs w:val="24"/>
        </w:rPr>
        <w:t>behaviour</w:t>
      </w:r>
      <w:proofErr w:type="spellEnd"/>
      <w:r>
        <w:rPr>
          <w:rFonts w:ascii="Comic Sans MS" w:eastAsia="Times New Roman" w:hAnsi="Comic Sans MS" w:cs="Times New Roman"/>
          <w:sz w:val="24"/>
          <w:szCs w:val="24"/>
        </w:rPr>
        <w:t xml:space="preserve">. </w:t>
      </w:r>
      <w:proofErr w:type="gramStart"/>
      <w:r>
        <w:rPr>
          <w:rFonts w:ascii="Comic Sans MS" w:eastAsia="Times New Roman" w:hAnsi="Comic Sans MS" w:cs="Times New Roman"/>
          <w:sz w:val="24"/>
          <w:szCs w:val="24"/>
        </w:rPr>
        <w:t>Thus</w:t>
      </w:r>
      <w:proofErr w:type="gramEnd"/>
      <w:r>
        <w:rPr>
          <w:rFonts w:ascii="Comic Sans MS" w:eastAsia="Times New Roman" w:hAnsi="Comic Sans MS" w:cs="Times New Roman"/>
          <w:sz w:val="24"/>
          <w:szCs w:val="24"/>
        </w:rPr>
        <w:t xml:space="preserve"> the adult needs to give them space/time to make these changes </w:t>
      </w:r>
      <w:proofErr w:type="spellStart"/>
      <w:r>
        <w:rPr>
          <w:rFonts w:ascii="Comic Sans MS" w:eastAsia="Times New Roman" w:hAnsi="Comic Sans MS" w:cs="Times New Roman"/>
          <w:sz w:val="24"/>
          <w:szCs w:val="24"/>
        </w:rPr>
        <w:t>eg</w:t>
      </w:r>
      <w:proofErr w:type="spellEnd"/>
      <w:r>
        <w:rPr>
          <w:rFonts w:ascii="Comic Sans MS" w:eastAsia="Times New Roman" w:hAnsi="Comic Sans MS" w:cs="Times New Roman"/>
          <w:sz w:val="24"/>
          <w:szCs w:val="24"/>
        </w:rPr>
        <w:t xml:space="preserve"> walking away, taking deliberate focus away from the child, remain calm</w:t>
      </w:r>
      <w:r w:rsidR="00C767EC">
        <w:rPr>
          <w:rFonts w:ascii="Comic Sans MS" w:eastAsia="Times New Roman" w:hAnsi="Comic Sans MS" w:cs="Times New Roman"/>
          <w:sz w:val="24"/>
          <w:szCs w:val="24"/>
        </w:rPr>
        <w:t>, ensure a calm stance, clear direction, offer of withdrawal, planned ignoring, adult swap and success reminders.</w:t>
      </w:r>
    </w:p>
    <w:p w14:paraId="2C6B691B" w14:textId="56612EF5" w:rsidR="00FC17B9" w:rsidRPr="002A2A05" w:rsidRDefault="00FC17B9" w:rsidP="00FC17B9">
      <w:p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Should you feel, using your professional judgement, a</w:t>
      </w:r>
      <w:r w:rsidR="00C767EC">
        <w:rPr>
          <w:rFonts w:ascii="Comic Sans MS" w:eastAsia="Times New Roman" w:hAnsi="Comic Sans MS" w:cs="Times New Roman"/>
          <w:sz w:val="24"/>
          <w:szCs w:val="24"/>
        </w:rPr>
        <w:t xml:space="preserve">nother member of staff or </w:t>
      </w:r>
      <w:r w:rsidRPr="002A2A05">
        <w:rPr>
          <w:rFonts w:ascii="Comic Sans MS" w:eastAsia="Times New Roman" w:hAnsi="Comic Sans MS" w:cs="Times New Roman"/>
          <w:sz w:val="24"/>
          <w:szCs w:val="24"/>
        </w:rPr>
        <w:t xml:space="preserve">senior </w:t>
      </w:r>
      <w:r w:rsidR="00C767EC">
        <w:rPr>
          <w:rFonts w:ascii="Comic Sans MS" w:eastAsia="Times New Roman" w:hAnsi="Comic Sans MS" w:cs="Times New Roman"/>
          <w:sz w:val="24"/>
          <w:szCs w:val="24"/>
        </w:rPr>
        <w:t>leader</w:t>
      </w:r>
      <w:r w:rsidRPr="002A2A05">
        <w:rPr>
          <w:rFonts w:ascii="Comic Sans MS" w:eastAsia="Times New Roman" w:hAnsi="Comic Sans MS" w:cs="Times New Roman"/>
          <w:sz w:val="24"/>
          <w:szCs w:val="24"/>
        </w:rPr>
        <w:t xml:space="preserve"> needs to be part of the Follow-up /Reparative Conversation then follow the guidelines below:</w:t>
      </w:r>
    </w:p>
    <w:p w14:paraId="0C5E39ED" w14:textId="77777777" w:rsidR="00C767EC" w:rsidRDefault="00444ACF" w:rsidP="00FC17B9">
      <w:pPr>
        <w:pStyle w:val="ListParagraph"/>
        <w:numPr>
          <w:ilvl w:val="0"/>
          <w:numId w:val="18"/>
        </w:numPr>
        <w:rPr>
          <w:rFonts w:ascii="Comic Sans MS" w:eastAsia="Times New Roman" w:hAnsi="Comic Sans MS" w:cs="Times New Roman"/>
          <w:sz w:val="24"/>
          <w:szCs w:val="24"/>
        </w:rPr>
      </w:pPr>
      <w:r>
        <w:rPr>
          <w:rFonts w:ascii="Comic Sans MS" w:eastAsia="Times New Roman" w:hAnsi="Comic Sans MS" w:cs="Times New Roman"/>
          <w:sz w:val="24"/>
          <w:szCs w:val="24"/>
        </w:rPr>
        <w:t>Approach</w:t>
      </w:r>
      <w:r w:rsidR="00FC17B9" w:rsidRPr="002A2A05">
        <w:rPr>
          <w:rFonts w:ascii="Comic Sans MS" w:eastAsia="Times New Roman" w:hAnsi="Comic Sans MS" w:cs="Times New Roman"/>
          <w:sz w:val="24"/>
          <w:szCs w:val="24"/>
        </w:rPr>
        <w:t xml:space="preserve"> </w:t>
      </w:r>
      <w:r w:rsidR="009A4FDF" w:rsidRPr="002A2A05">
        <w:rPr>
          <w:rFonts w:ascii="Comic Sans MS" w:eastAsia="Times New Roman" w:hAnsi="Comic Sans MS" w:cs="Times New Roman"/>
          <w:sz w:val="24"/>
          <w:szCs w:val="24"/>
        </w:rPr>
        <w:t>a</w:t>
      </w:r>
      <w:r w:rsidR="00C767EC">
        <w:rPr>
          <w:rFonts w:ascii="Comic Sans MS" w:eastAsia="Times New Roman" w:hAnsi="Comic Sans MS" w:cs="Times New Roman"/>
          <w:sz w:val="24"/>
          <w:szCs w:val="24"/>
        </w:rPr>
        <w:t>n available</w:t>
      </w:r>
      <w:r w:rsidR="009A4FDF" w:rsidRPr="002A2A05">
        <w:rPr>
          <w:rFonts w:ascii="Comic Sans MS" w:eastAsia="Times New Roman" w:hAnsi="Comic Sans MS" w:cs="Times New Roman"/>
          <w:sz w:val="24"/>
          <w:szCs w:val="24"/>
        </w:rPr>
        <w:t xml:space="preserve"> </w:t>
      </w:r>
      <w:r w:rsidR="00C767EC">
        <w:rPr>
          <w:rFonts w:ascii="Comic Sans MS" w:eastAsia="Times New Roman" w:hAnsi="Comic Sans MS" w:cs="Times New Roman"/>
          <w:sz w:val="24"/>
          <w:szCs w:val="24"/>
        </w:rPr>
        <w:t>member of staff for support</w:t>
      </w:r>
    </w:p>
    <w:p w14:paraId="708CC2A9" w14:textId="5C2C52D1" w:rsidR="00FC17B9" w:rsidRPr="002A2A05" w:rsidRDefault="00C767EC" w:rsidP="00FC17B9">
      <w:pPr>
        <w:pStyle w:val="ListParagraph"/>
        <w:numPr>
          <w:ilvl w:val="0"/>
          <w:numId w:val="18"/>
        </w:numP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Approach a </w:t>
      </w:r>
      <w:r w:rsidR="009A4FDF" w:rsidRPr="002A2A05">
        <w:rPr>
          <w:rFonts w:ascii="Comic Sans MS" w:eastAsia="Times New Roman" w:hAnsi="Comic Sans MS" w:cs="Times New Roman"/>
          <w:sz w:val="24"/>
          <w:szCs w:val="24"/>
        </w:rPr>
        <w:t>senior leader or headteacher</w:t>
      </w:r>
    </w:p>
    <w:p w14:paraId="2CD6AD87" w14:textId="5093921F" w:rsidR="00FC17B9" w:rsidRPr="002A2A05" w:rsidRDefault="00FC17B9" w:rsidP="00FC17B9">
      <w:pPr>
        <w:pStyle w:val="ListParagraph"/>
        <w:numPr>
          <w:ilvl w:val="0"/>
          <w:numId w:val="18"/>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Parents </w:t>
      </w:r>
      <w:r w:rsidR="00C767EC">
        <w:rPr>
          <w:rFonts w:ascii="Comic Sans MS" w:eastAsia="Times New Roman" w:hAnsi="Comic Sans MS" w:cs="Times New Roman"/>
          <w:sz w:val="24"/>
          <w:szCs w:val="24"/>
        </w:rPr>
        <w:t>informed before the end of the day (where possible)</w:t>
      </w:r>
    </w:p>
    <w:p w14:paraId="5E921038" w14:textId="77777777" w:rsidR="00C767EC" w:rsidRDefault="00FC17B9" w:rsidP="00FC17B9">
      <w:pPr>
        <w:pStyle w:val="ListParagraph"/>
        <w:numPr>
          <w:ilvl w:val="0"/>
          <w:numId w:val="18"/>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Parents called to school</w:t>
      </w:r>
      <w:r w:rsidR="00C767EC">
        <w:rPr>
          <w:rFonts w:ascii="Comic Sans MS" w:eastAsia="Times New Roman" w:hAnsi="Comic Sans MS" w:cs="Times New Roman"/>
          <w:sz w:val="24"/>
          <w:szCs w:val="24"/>
        </w:rPr>
        <w:t xml:space="preserve"> (where appropriate)</w:t>
      </w:r>
    </w:p>
    <w:p w14:paraId="55765EC1" w14:textId="77777777" w:rsidR="00C767EC" w:rsidRDefault="00C767EC" w:rsidP="00FC17B9">
      <w:pPr>
        <w:pStyle w:val="ListParagraph"/>
        <w:numPr>
          <w:ilvl w:val="0"/>
          <w:numId w:val="18"/>
        </w:numP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As the member of staff who was part of the initial </w:t>
      </w:r>
      <w:proofErr w:type="spellStart"/>
      <w:r>
        <w:rPr>
          <w:rFonts w:ascii="Comic Sans MS" w:eastAsia="Times New Roman" w:hAnsi="Comic Sans MS" w:cs="Times New Roman"/>
          <w:sz w:val="24"/>
          <w:szCs w:val="24"/>
        </w:rPr>
        <w:t>behaviour</w:t>
      </w:r>
      <w:proofErr w:type="spellEnd"/>
      <w:r>
        <w:rPr>
          <w:rFonts w:ascii="Comic Sans MS" w:eastAsia="Times New Roman" w:hAnsi="Comic Sans MS" w:cs="Times New Roman"/>
          <w:sz w:val="24"/>
          <w:szCs w:val="24"/>
        </w:rPr>
        <w:t xml:space="preserve">/incident should in most instances maintain the management of the conversations </w:t>
      </w:r>
    </w:p>
    <w:p w14:paraId="3038E680" w14:textId="759E46BD" w:rsidR="00FC17B9" w:rsidRPr="002A2A05" w:rsidRDefault="00C767EC" w:rsidP="00FC17B9">
      <w:pPr>
        <w:pStyle w:val="ListParagraph"/>
        <w:numPr>
          <w:ilvl w:val="0"/>
          <w:numId w:val="18"/>
        </w:numP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There may be occasions where time out for this member of staff is appropriate and a change of adult can be utilized to help regulate – but they must return to the restorative conversations </w:t>
      </w:r>
    </w:p>
    <w:p w14:paraId="733D9D58" w14:textId="77777777" w:rsidR="00FC17B9" w:rsidRPr="002A2A05" w:rsidRDefault="00FC17B9" w:rsidP="00FC17B9">
      <w:p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Consider the possibility and impact of the following sanctions:</w:t>
      </w:r>
    </w:p>
    <w:p w14:paraId="46AB65C2" w14:textId="74DA36FE" w:rsidR="00FC17B9" w:rsidRPr="002A2A05" w:rsidRDefault="00FC17B9" w:rsidP="00FC17B9">
      <w:pPr>
        <w:pStyle w:val="ListParagraph"/>
        <w:numPr>
          <w:ilvl w:val="0"/>
          <w:numId w:val="17"/>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Inter</w:t>
      </w:r>
      <w:r w:rsidR="009A4FDF" w:rsidRPr="002A2A05">
        <w:rPr>
          <w:rFonts w:ascii="Comic Sans MS" w:eastAsia="Times New Roman" w:hAnsi="Comic Sans MS" w:cs="Times New Roman"/>
          <w:sz w:val="24"/>
          <w:szCs w:val="24"/>
        </w:rPr>
        <w:t>nal exclusion</w:t>
      </w:r>
    </w:p>
    <w:p w14:paraId="727C9632" w14:textId="1910B52A" w:rsidR="009A4FDF" w:rsidRPr="002A2A05" w:rsidRDefault="009A4FDF" w:rsidP="00FC17B9">
      <w:pPr>
        <w:pStyle w:val="ListParagraph"/>
        <w:numPr>
          <w:ilvl w:val="0"/>
          <w:numId w:val="17"/>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Suspension</w:t>
      </w:r>
    </w:p>
    <w:p w14:paraId="6DE40E10" w14:textId="1B03B60A" w:rsidR="00FC17B9" w:rsidRPr="002A2A05" w:rsidRDefault="00C767EC" w:rsidP="00FC17B9">
      <w:pPr>
        <w:pStyle w:val="ListParagraph"/>
        <w:numPr>
          <w:ilvl w:val="0"/>
          <w:numId w:val="17"/>
        </w:numPr>
        <w:rPr>
          <w:rFonts w:ascii="Comic Sans MS" w:eastAsia="Times New Roman" w:hAnsi="Comic Sans MS" w:cs="Times New Roman"/>
          <w:sz w:val="24"/>
          <w:szCs w:val="24"/>
        </w:rPr>
      </w:pPr>
      <w:r>
        <w:rPr>
          <w:rFonts w:ascii="Comic Sans MS" w:eastAsia="Times New Roman" w:hAnsi="Comic Sans MS" w:cs="Times New Roman"/>
          <w:sz w:val="24"/>
          <w:szCs w:val="24"/>
        </w:rPr>
        <w:t>Permanent e</w:t>
      </w:r>
      <w:r w:rsidR="00FC17B9" w:rsidRPr="002A2A05">
        <w:rPr>
          <w:rFonts w:ascii="Comic Sans MS" w:eastAsia="Times New Roman" w:hAnsi="Comic Sans MS" w:cs="Times New Roman"/>
          <w:sz w:val="24"/>
          <w:szCs w:val="24"/>
        </w:rPr>
        <w:t>xclusion</w:t>
      </w:r>
    </w:p>
    <w:p w14:paraId="4C29C1C5" w14:textId="77777777" w:rsidR="00C767EC" w:rsidRDefault="00C767EC" w:rsidP="00FC17B9">
      <w:pPr>
        <w:rPr>
          <w:rFonts w:ascii="Comic Sans MS" w:eastAsia="Times New Roman" w:hAnsi="Comic Sans MS" w:cs="Times New Roman"/>
          <w:b/>
          <w:sz w:val="24"/>
          <w:szCs w:val="24"/>
        </w:rPr>
      </w:pPr>
    </w:p>
    <w:p w14:paraId="23D3FEB6" w14:textId="786B6C61" w:rsidR="00FC17B9" w:rsidRPr="002A2A05" w:rsidRDefault="008F5197" w:rsidP="00FC17B9">
      <w:pPr>
        <w:rPr>
          <w:rFonts w:ascii="Comic Sans MS" w:eastAsia="Times New Roman" w:hAnsi="Comic Sans MS" w:cs="Times New Roman"/>
          <w:b/>
          <w:sz w:val="24"/>
          <w:szCs w:val="24"/>
        </w:rPr>
      </w:pPr>
      <w:r w:rsidRPr="002A2A05">
        <w:rPr>
          <w:rFonts w:ascii="Comic Sans MS" w:eastAsia="Times New Roman" w:hAnsi="Comic Sans MS" w:cs="Times New Roman"/>
          <w:b/>
          <w:sz w:val="24"/>
          <w:szCs w:val="24"/>
        </w:rPr>
        <w:t>Distressing</w:t>
      </w:r>
      <w:r w:rsidR="00FC17B9" w:rsidRPr="002A2A05">
        <w:rPr>
          <w:rFonts w:ascii="Comic Sans MS" w:eastAsia="Times New Roman" w:hAnsi="Comic Sans MS" w:cs="Times New Roman"/>
          <w:b/>
          <w:sz w:val="24"/>
          <w:szCs w:val="24"/>
        </w:rPr>
        <w:t xml:space="preserve"> </w:t>
      </w:r>
      <w:proofErr w:type="spellStart"/>
      <w:r w:rsidR="00FC17B9" w:rsidRPr="002A2A05">
        <w:rPr>
          <w:rFonts w:ascii="Comic Sans MS" w:eastAsia="Times New Roman" w:hAnsi="Comic Sans MS" w:cs="Times New Roman"/>
          <w:b/>
          <w:sz w:val="24"/>
          <w:szCs w:val="24"/>
        </w:rPr>
        <w:t>Behaviours</w:t>
      </w:r>
      <w:proofErr w:type="spellEnd"/>
    </w:p>
    <w:p w14:paraId="3472FD83" w14:textId="01BB9203" w:rsidR="00FC17B9" w:rsidRPr="002A2A05" w:rsidRDefault="00FC17B9" w:rsidP="00FC17B9">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lastRenderedPageBreak/>
        <w:t xml:space="preserve">Some children exhibit particular behaviours based on </w:t>
      </w:r>
      <w:r w:rsidR="008F5197" w:rsidRPr="002A2A05">
        <w:rPr>
          <w:rFonts w:ascii="Comic Sans MS" w:eastAsia="Times New Roman" w:hAnsi="Comic Sans MS" w:cs="Times New Roman"/>
          <w:sz w:val="24"/>
          <w:szCs w:val="24"/>
        </w:rPr>
        <w:t>A</w:t>
      </w:r>
      <w:r w:rsidR="009A4FDF" w:rsidRPr="002A2A05">
        <w:rPr>
          <w:rFonts w:ascii="Comic Sans MS" w:eastAsia="Times New Roman" w:hAnsi="Comic Sans MS" w:cs="Times New Roman"/>
          <w:sz w:val="24"/>
          <w:szCs w:val="24"/>
        </w:rPr>
        <w:t xml:space="preserve">dverse </w:t>
      </w:r>
      <w:r w:rsidR="008F5197" w:rsidRPr="002A2A05">
        <w:rPr>
          <w:rFonts w:ascii="Comic Sans MS" w:eastAsia="Times New Roman" w:hAnsi="Comic Sans MS" w:cs="Times New Roman"/>
          <w:sz w:val="24"/>
          <w:szCs w:val="24"/>
        </w:rPr>
        <w:t>C</w:t>
      </w:r>
      <w:r w:rsidRPr="002A2A05">
        <w:rPr>
          <w:rFonts w:ascii="Comic Sans MS" w:eastAsia="Times New Roman" w:hAnsi="Comic Sans MS" w:cs="Times New Roman"/>
          <w:sz w:val="24"/>
          <w:szCs w:val="24"/>
        </w:rPr>
        <w:t xml:space="preserve">hildhood </w:t>
      </w:r>
      <w:r w:rsidR="008F5197" w:rsidRPr="002A2A05">
        <w:rPr>
          <w:rFonts w:ascii="Comic Sans MS" w:eastAsia="Times New Roman" w:hAnsi="Comic Sans MS" w:cs="Times New Roman"/>
          <w:sz w:val="24"/>
          <w:szCs w:val="24"/>
        </w:rPr>
        <w:t>E</w:t>
      </w:r>
      <w:r w:rsidRPr="002A2A05">
        <w:rPr>
          <w:rFonts w:ascii="Comic Sans MS" w:eastAsia="Times New Roman" w:hAnsi="Comic Sans MS" w:cs="Times New Roman"/>
          <w:sz w:val="24"/>
          <w:szCs w:val="24"/>
        </w:rPr>
        <w:t>xperiences</w:t>
      </w:r>
      <w:r w:rsidR="008F5197" w:rsidRPr="002A2A05">
        <w:rPr>
          <w:rFonts w:ascii="Comic Sans MS" w:eastAsia="Times New Roman" w:hAnsi="Comic Sans MS" w:cs="Times New Roman"/>
          <w:sz w:val="24"/>
          <w:szCs w:val="24"/>
        </w:rPr>
        <w:t xml:space="preserve"> and/or trauma</w:t>
      </w:r>
      <w:r w:rsidRPr="002A2A05">
        <w:rPr>
          <w:rFonts w:ascii="Comic Sans MS" w:eastAsia="Times New Roman" w:hAnsi="Comic Sans MS" w:cs="Times New Roman"/>
          <w:sz w:val="24"/>
          <w:szCs w:val="24"/>
        </w:rPr>
        <w:t xml:space="preserve">. As a school we recognise that their behaviour is their way of communicating their emotions. We also </w:t>
      </w:r>
      <w:r w:rsidR="00A5635D">
        <w:rPr>
          <w:rFonts w:ascii="Comic Sans MS" w:eastAsia="Times New Roman" w:hAnsi="Comic Sans MS" w:cs="Times New Roman"/>
          <w:sz w:val="24"/>
          <w:szCs w:val="24"/>
        </w:rPr>
        <w:t>r</w:t>
      </w:r>
      <w:r w:rsidR="00444ACF">
        <w:rPr>
          <w:rFonts w:ascii="Comic Sans MS" w:eastAsia="Times New Roman" w:hAnsi="Comic Sans MS" w:cs="Times New Roman"/>
          <w:sz w:val="24"/>
          <w:szCs w:val="24"/>
        </w:rPr>
        <w:t>ecognise</w:t>
      </w:r>
      <w:r w:rsidRPr="002A2A05">
        <w:rPr>
          <w:rFonts w:ascii="Comic Sans MS" w:eastAsia="Times New Roman" w:hAnsi="Comic Sans MS" w:cs="Times New Roman"/>
          <w:sz w:val="24"/>
          <w:szCs w:val="24"/>
        </w:rPr>
        <w:t xml:space="preserve"> that for many children they need to feel a level of safety before they exhibit </w:t>
      </w:r>
      <w:r w:rsidR="008F5197" w:rsidRPr="002A2A05">
        <w:rPr>
          <w:rFonts w:ascii="Comic Sans MS" w:eastAsia="Times New Roman" w:hAnsi="Comic Sans MS" w:cs="Times New Roman"/>
          <w:sz w:val="24"/>
          <w:szCs w:val="24"/>
        </w:rPr>
        <w:t>emotionally and physically distressing</w:t>
      </w:r>
      <w:r w:rsidRPr="002A2A05">
        <w:rPr>
          <w:rFonts w:ascii="Comic Sans MS" w:eastAsia="Times New Roman" w:hAnsi="Comic Sans MS" w:cs="Times New Roman"/>
          <w:sz w:val="24"/>
          <w:szCs w:val="24"/>
        </w:rPr>
        <w:t xml:space="preserve"> behaviours. </w:t>
      </w:r>
    </w:p>
    <w:p w14:paraId="7FE46259" w14:textId="77777777" w:rsidR="00FC17B9" w:rsidRPr="002A2A05" w:rsidRDefault="00FC17B9" w:rsidP="00FC17B9">
      <w:p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These children will often have bespoke ‘Risk Assessment Management Plans’ (RAMP) that can be found in </w:t>
      </w:r>
      <w:r w:rsidRPr="002A2A05">
        <w:rPr>
          <w:rFonts w:ascii="Comic Sans MS" w:eastAsia="Times New Roman" w:hAnsi="Comic Sans MS" w:cs="Times New Roman"/>
          <w:b/>
          <w:sz w:val="24"/>
          <w:szCs w:val="24"/>
        </w:rPr>
        <w:t>Appendix A</w:t>
      </w:r>
      <w:r w:rsidRPr="002A2A05">
        <w:rPr>
          <w:rFonts w:ascii="Comic Sans MS" w:eastAsia="Times New Roman" w:hAnsi="Comic Sans MS" w:cs="Times New Roman"/>
          <w:sz w:val="24"/>
          <w:szCs w:val="24"/>
        </w:rPr>
        <w:t>.</w:t>
      </w:r>
    </w:p>
    <w:p w14:paraId="71C5E1CA" w14:textId="3CC9083B" w:rsidR="00FC17B9" w:rsidRPr="002A2A05" w:rsidRDefault="00FC17B9" w:rsidP="00FC17B9">
      <w:p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When dealing with an episode of </w:t>
      </w:r>
      <w:r w:rsidR="008F5197" w:rsidRPr="002A2A05">
        <w:rPr>
          <w:rFonts w:ascii="Comic Sans MS" w:eastAsia="Times New Roman" w:hAnsi="Comic Sans MS" w:cs="Times New Roman"/>
          <w:sz w:val="24"/>
          <w:szCs w:val="24"/>
        </w:rPr>
        <w:t>distressing</w:t>
      </w:r>
      <w:r w:rsidRPr="002A2A05">
        <w:rPr>
          <w:rFonts w:ascii="Comic Sans MS" w:eastAsia="Times New Roman" w:hAnsi="Comic Sans MS" w:cs="Times New Roman"/>
          <w:sz w:val="24"/>
          <w:szCs w:val="24"/>
        </w:rPr>
        <w:t xml:space="preserve"> behaviour, a child may need to be restrained if they or another person is unsafe.</w:t>
      </w:r>
    </w:p>
    <w:p w14:paraId="7500FC16" w14:textId="7A1EE984" w:rsidR="00FC17B9" w:rsidRPr="002A2A05" w:rsidRDefault="00FC17B9" w:rsidP="00FC17B9">
      <w:p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This will only be used as a last resort and by trained staff only - see </w:t>
      </w:r>
      <w:r w:rsidRPr="002A2A05">
        <w:rPr>
          <w:rFonts w:ascii="Comic Sans MS" w:eastAsia="Times New Roman" w:hAnsi="Comic Sans MS" w:cs="Times New Roman"/>
          <w:b/>
          <w:sz w:val="24"/>
          <w:szCs w:val="24"/>
        </w:rPr>
        <w:t>Appendix B</w:t>
      </w:r>
    </w:p>
    <w:p w14:paraId="41D3CEE7" w14:textId="62AB3086" w:rsidR="00FC17B9" w:rsidRPr="002A2A05" w:rsidRDefault="00FC17B9" w:rsidP="00FC17B9">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The school will record all serious behaviour incidents on CPOMS and any restraints using a bound and numbered book, which is stored securely in the filing cabinet in the school office.</w:t>
      </w:r>
    </w:p>
    <w:p w14:paraId="75B557F2" w14:textId="30A7615D" w:rsidR="00FC17B9" w:rsidRPr="002A2A05" w:rsidRDefault="002E6856" w:rsidP="00FC17B9">
      <w:pPr>
        <w:jc w:val="both"/>
        <w:rPr>
          <w:rFonts w:ascii="Comic Sans MS" w:eastAsia="Times New Roman" w:hAnsi="Comic Sans MS" w:cs="Times New Roman"/>
          <w:sz w:val="24"/>
          <w:szCs w:val="24"/>
        </w:rPr>
      </w:pPr>
      <w:r>
        <w:rPr>
          <w:rFonts w:ascii="Comic Sans MS" w:eastAsia="Times New Roman" w:hAnsi="Comic Sans MS" w:cs="Times New Roman"/>
          <w:sz w:val="24"/>
          <w:szCs w:val="24"/>
        </w:rPr>
        <w:t>Suspensions/e</w:t>
      </w:r>
      <w:r w:rsidR="00FC17B9" w:rsidRPr="002A2A05">
        <w:rPr>
          <w:rFonts w:ascii="Comic Sans MS" w:eastAsia="Times New Roman" w:hAnsi="Comic Sans MS" w:cs="Times New Roman"/>
          <w:sz w:val="24"/>
          <w:szCs w:val="24"/>
        </w:rPr>
        <w:t xml:space="preserve">xclusions may occur following </w:t>
      </w:r>
      <w:r w:rsidR="008F5197" w:rsidRPr="002A2A05">
        <w:rPr>
          <w:rFonts w:ascii="Comic Sans MS" w:eastAsia="Times New Roman" w:hAnsi="Comic Sans MS" w:cs="Times New Roman"/>
          <w:sz w:val="24"/>
          <w:szCs w:val="24"/>
        </w:rPr>
        <w:t>these</w:t>
      </w:r>
      <w:r w:rsidR="00FC17B9" w:rsidRPr="002A2A05">
        <w:rPr>
          <w:rFonts w:ascii="Comic Sans MS" w:eastAsia="Times New Roman" w:hAnsi="Comic Sans MS" w:cs="Times New Roman"/>
          <w:sz w:val="24"/>
          <w:szCs w:val="24"/>
        </w:rPr>
        <w:t xml:space="preserve"> incidents at the discretion of the H</w:t>
      </w:r>
      <w:r w:rsidR="008F5197" w:rsidRPr="002A2A05">
        <w:rPr>
          <w:rFonts w:ascii="Comic Sans MS" w:eastAsia="Times New Roman" w:hAnsi="Comic Sans MS" w:cs="Times New Roman"/>
          <w:sz w:val="24"/>
          <w:szCs w:val="24"/>
        </w:rPr>
        <w:t>eadteacher</w:t>
      </w:r>
      <w:r w:rsidR="00FC17B9" w:rsidRPr="002A2A05">
        <w:rPr>
          <w:rFonts w:ascii="Comic Sans MS" w:eastAsia="Times New Roman" w:hAnsi="Comic Sans MS" w:cs="Times New Roman"/>
          <w:sz w:val="24"/>
          <w:szCs w:val="24"/>
        </w:rPr>
        <w:t xml:space="preserve">. A </w:t>
      </w:r>
      <w:r w:rsidR="008F5197" w:rsidRPr="002A2A05">
        <w:rPr>
          <w:rFonts w:ascii="Comic Sans MS" w:eastAsia="Times New Roman" w:hAnsi="Comic Sans MS" w:cs="Times New Roman"/>
          <w:sz w:val="24"/>
          <w:szCs w:val="24"/>
        </w:rPr>
        <w:t xml:space="preserve">suspension </w:t>
      </w:r>
      <w:r w:rsidR="00FC17B9" w:rsidRPr="002A2A05">
        <w:rPr>
          <w:rFonts w:ascii="Comic Sans MS" w:eastAsia="Times New Roman" w:hAnsi="Comic Sans MS" w:cs="Times New Roman"/>
          <w:sz w:val="24"/>
          <w:szCs w:val="24"/>
        </w:rPr>
        <w:t xml:space="preserve">will be enforced under </w:t>
      </w:r>
      <w:r w:rsidR="002A1F4F">
        <w:rPr>
          <w:rFonts w:ascii="Comic Sans MS" w:eastAsia="Times New Roman" w:hAnsi="Comic Sans MS" w:cs="Times New Roman"/>
          <w:sz w:val="24"/>
          <w:szCs w:val="24"/>
        </w:rPr>
        <w:t>consideration including</w:t>
      </w:r>
      <w:r w:rsidR="00FC17B9" w:rsidRPr="002A2A05">
        <w:rPr>
          <w:rFonts w:ascii="Comic Sans MS" w:eastAsia="Times New Roman" w:hAnsi="Comic Sans MS" w:cs="Times New Roman"/>
          <w:sz w:val="24"/>
          <w:szCs w:val="24"/>
        </w:rPr>
        <w:t>:</w:t>
      </w:r>
    </w:p>
    <w:p w14:paraId="48FBCB8F" w14:textId="77777777" w:rsidR="00FC17B9" w:rsidRPr="002A2A05" w:rsidRDefault="00FC17B9" w:rsidP="00FC17B9">
      <w:pPr>
        <w:pStyle w:val="ListParagraph"/>
        <w:numPr>
          <w:ilvl w:val="0"/>
          <w:numId w:val="19"/>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The child needs time to reflect on their behaviour</w:t>
      </w:r>
    </w:p>
    <w:p w14:paraId="7EBD1578" w14:textId="11FA60ED" w:rsidR="00FC17B9" w:rsidRPr="002A2A05" w:rsidRDefault="00FC17B9" w:rsidP="00FC17B9">
      <w:pPr>
        <w:pStyle w:val="ListParagraph"/>
        <w:numPr>
          <w:ilvl w:val="0"/>
          <w:numId w:val="19"/>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To give the school time to create a plan which will </w:t>
      </w:r>
      <w:r w:rsidR="002E6856">
        <w:rPr>
          <w:rFonts w:ascii="Comic Sans MS" w:eastAsia="Times New Roman" w:hAnsi="Comic Sans MS" w:cs="Times New Roman"/>
          <w:sz w:val="24"/>
          <w:szCs w:val="24"/>
        </w:rPr>
        <w:t xml:space="preserve">effectively </w:t>
      </w:r>
      <w:r w:rsidRPr="002A2A05">
        <w:rPr>
          <w:rFonts w:ascii="Comic Sans MS" w:eastAsia="Times New Roman" w:hAnsi="Comic Sans MS" w:cs="Times New Roman"/>
          <w:sz w:val="24"/>
          <w:szCs w:val="24"/>
        </w:rPr>
        <w:t xml:space="preserve">support the child </w:t>
      </w:r>
    </w:p>
    <w:p w14:paraId="36EDABB5" w14:textId="77777777" w:rsidR="00FC17B9" w:rsidRPr="002A2A05" w:rsidRDefault="00FC17B9" w:rsidP="00FC17B9">
      <w:pPr>
        <w:pStyle w:val="ListParagraph"/>
        <w:numPr>
          <w:ilvl w:val="0"/>
          <w:numId w:val="19"/>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The child being at home will have a positive impact on future behaviour</w:t>
      </w:r>
    </w:p>
    <w:p w14:paraId="56E11632" w14:textId="77777777" w:rsidR="00FC17B9" w:rsidRPr="002A2A05" w:rsidRDefault="00FC17B9" w:rsidP="00FC17B9">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If these conditions are not met, other options may include an internal exclusion either in another area in school or with a member of the SLT or Headteacher. This will be recorded using CPOMS.</w:t>
      </w:r>
    </w:p>
    <w:p w14:paraId="6FB734D6" w14:textId="1EE67164" w:rsidR="00FC17B9" w:rsidRPr="002A2A05" w:rsidRDefault="00FC17B9" w:rsidP="00FC17B9">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We understand that throughout this process, it is imperative that we explain what is happening</w:t>
      </w:r>
      <w:r w:rsidR="002A1F4F">
        <w:rPr>
          <w:rFonts w:ascii="Comic Sans MS" w:eastAsia="Times New Roman" w:hAnsi="Comic Sans MS" w:cs="Times New Roman"/>
          <w:sz w:val="24"/>
          <w:szCs w:val="24"/>
        </w:rPr>
        <w:t xml:space="preserve">, </w:t>
      </w:r>
      <w:r w:rsidRPr="002A2A05">
        <w:rPr>
          <w:rFonts w:ascii="Comic Sans MS" w:eastAsia="Times New Roman" w:hAnsi="Comic Sans MS" w:cs="Times New Roman"/>
          <w:sz w:val="24"/>
          <w:szCs w:val="24"/>
        </w:rPr>
        <w:t xml:space="preserve">why it is happening </w:t>
      </w:r>
      <w:r w:rsidR="002A1F4F">
        <w:rPr>
          <w:rFonts w:ascii="Comic Sans MS" w:eastAsia="Times New Roman" w:hAnsi="Comic Sans MS" w:cs="Times New Roman"/>
          <w:sz w:val="24"/>
          <w:szCs w:val="24"/>
        </w:rPr>
        <w:t xml:space="preserve">and how long it will happen for </w:t>
      </w:r>
      <w:r w:rsidRPr="002A2A05">
        <w:rPr>
          <w:rFonts w:ascii="Comic Sans MS" w:eastAsia="Times New Roman" w:hAnsi="Comic Sans MS" w:cs="Times New Roman"/>
          <w:sz w:val="24"/>
          <w:szCs w:val="24"/>
        </w:rPr>
        <w:t>to parents and arrange meetings to discuss.</w:t>
      </w:r>
    </w:p>
    <w:p w14:paraId="19F80475" w14:textId="109000E8" w:rsidR="008F5197" w:rsidRPr="002A2A05" w:rsidRDefault="008F5197" w:rsidP="00FC17B9">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Sometime a reintegration plan is discussed with the child and their parents/carer to support the transition into the classroom in a positive and supportive way.</w:t>
      </w:r>
    </w:p>
    <w:p w14:paraId="4453D7B7" w14:textId="7F7F8CF5" w:rsidR="00FC17B9" w:rsidRPr="002A2A05" w:rsidRDefault="00FC17B9" w:rsidP="00FC17B9">
      <w:pPr>
        <w:rPr>
          <w:rFonts w:ascii="Comic Sans MS" w:eastAsia="Times New Roman" w:hAnsi="Comic Sans MS" w:cs="Times New Roman"/>
          <w:b/>
          <w:sz w:val="24"/>
          <w:szCs w:val="24"/>
        </w:rPr>
      </w:pPr>
    </w:p>
    <w:p w14:paraId="0EA2BFFE" w14:textId="131E5843" w:rsidR="00FC17B9" w:rsidRPr="002A2A05" w:rsidRDefault="00FC17B9" w:rsidP="00FC17B9">
      <w:pPr>
        <w:rPr>
          <w:rFonts w:ascii="Comic Sans MS" w:eastAsia="Times New Roman" w:hAnsi="Comic Sans MS" w:cs="Times New Roman"/>
          <w:b/>
          <w:sz w:val="24"/>
          <w:szCs w:val="24"/>
        </w:rPr>
      </w:pPr>
      <w:r w:rsidRPr="002A2A05">
        <w:rPr>
          <w:rFonts w:ascii="Comic Sans MS" w:eastAsia="Times New Roman" w:hAnsi="Comic Sans MS" w:cs="Times New Roman"/>
          <w:b/>
          <w:sz w:val="24"/>
          <w:szCs w:val="24"/>
        </w:rPr>
        <w:t>Physical Attacks on Adults</w:t>
      </w:r>
    </w:p>
    <w:p w14:paraId="068D700C" w14:textId="542C7140" w:rsidR="00FC17B9" w:rsidRPr="002A2A05" w:rsidRDefault="00FC17B9" w:rsidP="00FC17B9">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At Over Hall Community School, we take incidents of violence toward staff very seriously. We also understand that staff are the adults in the situation and can use a ‘common sense’ approach to keep themselves and the child safe to manage the situation effectively. Staff can use ‘reasonable measures’ to protect themselves in accordance with </w:t>
      </w:r>
      <w:r w:rsidR="002A1F4F">
        <w:rPr>
          <w:rFonts w:ascii="Comic Sans MS" w:eastAsia="Times New Roman" w:hAnsi="Comic Sans MS" w:cs="Times New Roman"/>
          <w:sz w:val="24"/>
          <w:szCs w:val="24"/>
        </w:rPr>
        <w:t>training</w:t>
      </w:r>
      <w:r w:rsidRPr="002A2A05">
        <w:rPr>
          <w:rFonts w:ascii="Comic Sans MS" w:eastAsia="Times New Roman" w:hAnsi="Comic Sans MS" w:cs="Times New Roman"/>
          <w:sz w:val="24"/>
          <w:szCs w:val="24"/>
        </w:rPr>
        <w:t xml:space="preserve"> and should call for support if needed. Only staff who have been trained in Team Teach should restrain a child</w:t>
      </w:r>
      <w:r w:rsidR="008F5197" w:rsidRPr="002A2A05">
        <w:rPr>
          <w:rFonts w:ascii="Comic Sans MS" w:eastAsia="Times New Roman" w:hAnsi="Comic Sans MS" w:cs="Times New Roman"/>
          <w:sz w:val="24"/>
          <w:szCs w:val="24"/>
        </w:rPr>
        <w:t xml:space="preserve"> and where possible a member of SLT or the headteacher should be present.</w:t>
      </w:r>
    </w:p>
    <w:p w14:paraId="0869D13D" w14:textId="2F3DFA18" w:rsidR="00FC17B9" w:rsidRPr="002A2A05" w:rsidRDefault="00FC17B9" w:rsidP="00FC17B9">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lastRenderedPageBreak/>
        <w:t>All staff should report incidents directly to the Headteacher or SLT</w:t>
      </w:r>
      <w:r w:rsidR="008F5197" w:rsidRPr="002A2A05">
        <w:rPr>
          <w:rFonts w:ascii="Comic Sans MS" w:eastAsia="Times New Roman" w:hAnsi="Comic Sans MS" w:cs="Times New Roman"/>
          <w:sz w:val="24"/>
          <w:szCs w:val="24"/>
        </w:rPr>
        <w:t>. Incidents</w:t>
      </w:r>
      <w:r w:rsidRPr="002A2A05">
        <w:rPr>
          <w:rFonts w:ascii="Comic Sans MS" w:eastAsia="Times New Roman" w:hAnsi="Comic Sans MS" w:cs="Times New Roman"/>
          <w:sz w:val="24"/>
          <w:szCs w:val="24"/>
        </w:rPr>
        <w:t xml:space="preserve"> should be recorded on CPOMS alongside in the numbered and bound book.</w:t>
      </w:r>
      <w:r w:rsidR="008F5197" w:rsidRPr="002A2A05">
        <w:rPr>
          <w:rFonts w:ascii="Comic Sans MS" w:eastAsia="Times New Roman" w:hAnsi="Comic Sans MS" w:cs="Times New Roman"/>
          <w:sz w:val="24"/>
          <w:szCs w:val="24"/>
        </w:rPr>
        <w:t xml:space="preserve"> </w:t>
      </w:r>
      <w:r w:rsidRPr="002A2A05">
        <w:rPr>
          <w:rFonts w:ascii="Comic Sans MS" w:eastAsia="Times New Roman" w:hAnsi="Comic Sans MS" w:cs="Times New Roman"/>
          <w:sz w:val="24"/>
          <w:szCs w:val="24"/>
        </w:rPr>
        <w:t>We appreciate these incidents can cause distress for the adults involved, therefore all staff are entitled to take some time away from the classroom to recover and regain their composure. In extreme cases, the member of staff may be allowed to go home by a member of SLT</w:t>
      </w:r>
      <w:r w:rsidR="008F5197" w:rsidRPr="002A2A05">
        <w:rPr>
          <w:rFonts w:ascii="Comic Sans MS" w:eastAsia="Times New Roman" w:hAnsi="Comic Sans MS" w:cs="Times New Roman"/>
          <w:sz w:val="24"/>
          <w:szCs w:val="24"/>
        </w:rPr>
        <w:t xml:space="preserve"> or the headteacher</w:t>
      </w:r>
      <w:r w:rsidRPr="002A2A05">
        <w:rPr>
          <w:rFonts w:ascii="Comic Sans MS" w:eastAsia="Times New Roman" w:hAnsi="Comic Sans MS" w:cs="Times New Roman"/>
          <w:sz w:val="24"/>
          <w:szCs w:val="24"/>
        </w:rPr>
        <w:t>.</w:t>
      </w:r>
    </w:p>
    <w:p w14:paraId="70B749AF" w14:textId="2CB29CE6" w:rsidR="00FC17B9" w:rsidRPr="002A2A05" w:rsidRDefault="00FC17B9" w:rsidP="00FC17B9">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Whilst incidences of violence towards staff are wholly unacceptable, we must remember that we are a nurturing school that values each child </w:t>
      </w:r>
      <w:r w:rsidR="002A1F4F">
        <w:rPr>
          <w:rFonts w:ascii="Comic Sans MS" w:eastAsia="Times New Roman" w:hAnsi="Comic Sans MS" w:cs="Times New Roman"/>
          <w:sz w:val="24"/>
          <w:szCs w:val="24"/>
        </w:rPr>
        <w:t>in</w:t>
      </w:r>
      <w:r w:rsidRPr="002A2A05">
        <w:rPr>
          <w:rFonts w:ascii="Comic Sans MS" w:eastAsia="Times New Roman" w:hAnsi="Comic Sans MS" w:cs="Times New Roman"/>
          <w:sz w:val="24"/>
          <w:szCs w:val="24"/>
        </w:rPr>
        <w:t xml:space="preserve"> our care. It is important for us as adults to reflect on the situation and learn from our actions. Children who attack adults may do this for several reasons but as adults we need to still show compassion and care for the child. Exc</w:t>
      </w:r>
      <w:r w:rsidR="008F5197" w:rsidRPr="002A2A05">
        <w:rPr>
          <w:rFonts w:ascii="Comic Sans MS" w:eastAsia="Times New Roman" w:hAnsi="Comic Sans MS" w:cs="Times New Roman"/>
          <w:sz w:val="24"/>
          <w:szCs w:val="24"/>
        </w:rPr>
        <w:t>lusion or suspension</w:t>
      </w:r>
      <w:r w:rsidRPr="002A2A05">
        <w:rPr>
          <w:rFonts w:ascii="Comic Sans MS" w:eastAsia="Times New Roman" w:hAnsi="Comic Sans MS" w:cs="Times New Roman"/>
          <w:sz w:val="24"/>
          <w:szCs w:val="24"/>
        </w:rPr>
        <w:t xml:space="preserve"> will only happen once we have explored several options and have created a plan around a child.</w:t>
      </w:r>
    </w:p>
    <w:p w14:paraId="7F592964" w14:textId="4D6529C8" w:rsidR="00FC17B9" w:rsidRPr="002A2A05" w:rsidRDefault="00FC17B9" w:rsidP="00FC17B9">
      <w:pPr>
        <w:rPr>
          <w:rFonts w:ascii="Comic Sans MS" w:eastAsia="Times New Roman" w:hAnsi="Comic Sans MS" w:cs="Times New Roman"/>
          <w:b/>
          <w:sz w:val="24"/>
          <w:szCs w:val="24"/>
        </w:rPr>
      </w:pPr>
      <w:r w:rsidRPr="002A2A05">
        <w:rPr>
          <w:rFonts w:ascii="Comic Sans MS" w:eastAsia="Times New Roman" w:hAnsi="Comic Sans MS" w:cs="Times New Roman"/>
          <w:b/>
          <w:sz w:val="24"/>
          <w:szCs w:val="24"/>
        </w:rPr>
        <w:t xml:space="preserve">Permanent </w:t>
      </w:r>
      <w:r w:rsidR="001F056E">
        <w:rPr>
          <w:rFonts w:ascii="Comic Sans MS" w:eastAsia="Times New Roman" w:hAnsi="Comic Sans MS" w:cs="Times New Roman"/>
          <w:b/>
          <w:sz w:val="24"/>
          <w:szCs w:val="24"/>
        </w:rPr>
        <w:t>Exclusion</w:t>
      </w:r>
      <w:r w:rsidRPr="002A2A05">
        <w:rPr>
          <w:rFonts w:ascii="Comic Sans MS" w:eastAsia="Times New Roman" w:hAnsi="Comic Sans MS" w:cs="Times New Roman"/>
          <w:b/>
          <w:sz w:val="24"/>
          <w:szCs w:val="24"/>
        </w:rPr>
        <w:t xml:space="preserve"> or a managed move</w:t>
      </w:r>
    </w:p>
    <w:p w14:paraId="7A0B1B87" w14:textId="3D00B4A6" w:rsidR="00FC17B9" w:rsidRPr="002A2A05" w:rsidRDefault="004315B5" w:rsidP="00FC17B9">
      <w:pP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Permanent </w:t>
      </w:r>
      <w:r w:rsidR="00FC17B9" w:rsidRPr="002A2A05">
        <w:rPr>
          <w:rFonts w:ascii="Comic Sans MS" w:eastAsia="Times New Roman" w:hAnsi="Comic Sans MS" w:cs="Times New Roman"/>
          <w:sz w:val="24"/>
          <w:szCs w:val="24"/>
        </w:rPr>
        <w:t>Exclusion is an extreme step and will only be taken in cases where:</w:t>
      </w:r>
    </w:p>
    <w:p w14:paraId="052388FD" w14:textId="77777777" w:rsidR="00FC17B9" w:rsidRPr="002A2A05" w:rsidRDefault="00FC17B9" w:rsidP="00FC17B9">
      <w:pPr>
        <w:pStyle w:val="ListParagraph"/>
        <w:numPr>
          <w:ilvl w:val="0"/>
          <w:numId w:val="20"/>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Long term behaviour is not responding to the strategies and the safety and learning of others is being seriously hindered.</w:t>
      </w:r>
    </w:p>
    <w:p w14:paraId="3F4AFF2B" w14:textId="77777777" w:rsidR="00FC17B9" w:rsidRPr="002A2A05" w:rsidRDefault="00FC17B9" w:rsidP="00FC17B9">
      <w:pPr>
        <w:pStyle w:val="ListParagraph"/>
        <w:numPr>
          <w:ilvl w:val="0"/>
          <w:numId w:val="20"/>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The pupil will be considered to have Special Educational Needs and the procedures for meeting those needs are set out in our SEN policy</w:t>
      </w:r>
    </w:p>
    <w:p w14:paraId="3B2BE35F" w14:textId="77777777" w:rsidR="00FC17B9" w:rsidRPr="002A2A05" w:rsidRDefault="00FC17B9" w:rsidP="00FC17B9">
      <w:pPr>
        <w:pStyle w:val="ListParagraph"/>
        <w:numPr>
          <w:ilvl w:val="0"/>
          <w:numId w:val="20"/>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The risk to staff and other children is too high</w:t>
      </w:r>
    </w:p>
    <w:p w14:paraId="10BDAE5C" w14:textId="2B35CEDC" w:rsidR="00FC17B9" w:rsidRPr="002A2A05" w:rsidRDefault="00FC17B9" w:rsidP="00FC17B9">
      <w:pPr>
        <w:pStyle w:val="ListParagraph"/>
        <w:numPr>
          <w:ilvl w:val="0"/>
          <w:numId w:val="20"/>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The impact on staff, children and learning is too high</w:t>
      </w:r>
    </w:p>
    <w:p w14:paraId="7B78B5E4" w14:textId="0EF16777" w:rsidR="00FC17B9" w:rsidRPr="00665731" w:rsidRDefault="00FC17B9" w:rsidP="00665731">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Permanent exclusion will be a last resort and the school will endeavour to work with the family to complete a managed transfer to a more suitable setting. In all instances, what is best for the child will be at the heart of all our decisions.</w:t>
      </w:r>
    </w:p>
    <w:p w14:paraId="668AED28" w14:textId="1334EA89" w:rsidR="00FC17B9" w:rsidRPr="002A2A05" w:rsidRDefault="00FC17B9" w:rsidP="00FC17B9">
      <w:pPr>
        <w:rPr>
          <w:rFonts w:ascii="Comic Sans MS" w:eastAsia="Times New Roman" w:hAnsi="Comic Sans MS" w:cs="Times New Roman"/>
          <w:b/>
          <w:sz w:val="24"/>
          <w:szCs w:val="24"/>
        </w:rPr>
      </w:pPr>
      <w:r w:rsidRPr="002A2A05">
        <w:rPr>
          <w:rFonts w:ascii="Comic Sans MS" w:eastAsia="Times New Roman" w:hAnsi="Comic Sans MS" w:cs="Times New Roman"/>
          <w:b/>
          <w:sz w:val="24"/>
          <w:szCs w:val="24"/>
        </w:rPr>
        <w:t>Beyond the School Gate</w:t>
      </w:r>
      <w:r w:rsidR="004315B5">
        <w:rPr>
          <w:rFonts w:ascii="Comic Sans MS" w:eastAsia="Times New Roman" w:hAnsi="Comic Sans MS" w:cs="Times New Roman"/>
          <w:b/>
          <w:sz w:val="24"/>
          <w:szCs w:val="24"/>
        </w:rPr>
        <w:t>s</w:t>
      </w:r>
    </w:p>
    <w:p w14:paraId="4C6E5D9D" w14:textId="701645DC" w:rsidR="00FC17B9" w:rsidRPr="002A2A05" w:rsidRDefault="00FC17B9" w:rsidP="00FC17B9">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Whilst this behaviour policy refers mainly to the behaviours of pupils within school premises, the school reserve the right to discipline beyond the school gate</w:t>
      </w:r>
      <w:r w:rsidR="004315B5">
        <w:rPr>
          <w:rFonts w:ascii="Comic Sans MS" w:eastAsia="Times New Roman" w:hAnsi="Comic Sans MS" w:cs="Times New Roman"/>
          <w:sz w:val="24"/>
          <w:szCs w:val="24"/>
        </w:rPr>
        <w:t>s</w:t>
      </w:r>
      <w:r w:rsidRPr="002A2A05">
        <w:rPr>
          <w:rFonts w:ascii="Comic Sans MS" w:eastAsia="Times New Roman" w:hAnsi="Comic Sans MS" w:cs="Times New Roman"/>
          <w:sz w:val="24"/>
          <w:szCs w:val="24"/>
        </w:rPr>
        <w:t>.</w:t>
      </w:r>
    </w:p>
    <w:p w14:paraId="3BC7B25A" w14:textId="120F068A" w:rsidR="00FC17B9" w:rsidRPr="002A2A05" w:rsidRDefault="00FC17B9" w:rsidP="00FC17B9">
      <w:p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Our policy covers any inappropriate behaviour when children are:</w:t>
      </w:r>
    </w:p>
    <w:p w14:paraId="6D57985B" w14:textId="77777777" w:rsidR="00FC17B9" w:rsidRPr="002A2A05" w:rsidRDefault="00FC17B9" w:rsidP="00FC17B9">
      <w:pPr>
        <w:pStyle w:val="ListParagraph"/>
        <w:numPr>
          <w:ilvl w:val="0"/>
          <w:numId w:val="21"/>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taking part in any school organised or school related activity</w:t>
      </w:r>
    </w:p>
    <w:p w14:paraId="547CC2C2" w14:textId="77777777" w:rsidR="00FC17B9" w:rsidRPr="002A2A05" w:rsidRDefault="00FC17B9" w:rsidP="00FC17B9">
      <w:pPr>
        <w:pStyle w:val="ListParagraph"/>
        <w:numPr>
          <w:ilvl w:val="0"/>
          <w:numId w:val="21"/>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travelling to or from school</w:t>
      </w:r>
    </w:p>
    <w:p w14:paraId="5148754D" w14:textId="77777777" w:rsidR="00FC17B9" w:rsidRPr="002A2A05" w:rsidRDefault="00FC17B9" w:rsidP="00FC17B9">
      <w:pPr>
        <w:pStyle w:val="ListParagraph"/>
        <w:numPr>
          <w:ilvl w:val="0"/>
          <w:numId w:val="21"/>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wearing school uniform</w:t>
      </w:r>
    </w:p>
    <w:p w14:paraId="63C8E93B" w14:textId="77777777" w:rsidR="00FC17B9" w:rsidRPr="002A2A05" w:rsidRDefault="00FC17B9" w:rsidP="00FC17B9">
      <w:pPr>
        <w:pStyle w:val="ListParagraph"/>
        <w:numPr>
          <w:ilvl w:val="0"/>
          <w:numId w:val="21"/>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in some way identifiable as a pupil from our school</w:t>
      </w:r>
    </w:p>
    <w:p w14:paraId="2DA8699B" w14:textId="77777777" w:rsidR="00FC17B9" w:rsidRPr="002A2A05" w:rsidRDefault="00FC17B9" w:rsidP="00FC17B9">
      <w:pPr>
        <w:pStyle w:val="ListParagraph"/>
        <w:numPr>
          <w:ilvl w:val="0"/>
          <w:numId w:val="21"/>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poses a threat to another pupil or member of the public</w:t>
      </w:r>
    </w:p>
    <w:p w14:paraId="30E82BBD" w14:textId="77777777" w:rsidR="00FC17B9" w:rsidRPr="002A2A05" w:rsidRDefault="00FC17B9" w:rsidP="00FC17B9">
      <w:pPr>
        <w:pStyle w:val="ListParagraph"/>
        <w:numPr>
          <w:ilvl w:val="0"/>
          <w:numId w:val="21"/>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could adversely affect the reputation of the school</w:t>
      </w:r>
    </w:p>
    <w:p w14:paraId="74786F47" w14:textId="04E3789F" w:rsidR="00FC17B9" w:rsidRPr="00665731" w:rsidRDefault="00FC17B9" w:rsidP="00665731">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lastRenderedPageBreak/>
        <w:t>In such incidences, the headteacher</w:t>
      </w:r>
      <w:r w:rsidR="002A1F4F">
        <w:rPr>
          <w:rFonts w:ascii="Comic Sans MS" w:eastAsia="Times New Roman" w:hAnsi="Comic Sans MS" w:cs="Times New Roman"/>
          <w:sz w:val="24"/>
          <w:szCs w:val="24"/>
        </w:rPr>
        <w:t>, safeguarding Lead or Senior Leader</w:t>
      </w:r>
      <w:r w:rsidRPr="002A2A05">
        <w:rPr>
          <w:rFonts w:ascii="Comic Sans MS" w:eastAsia="Times New Roman" w:hAnsi="Comic Sans MS" w:cs="Times New Roman"/>
          <w:sz w:val="24"/>
          <w:szCs w:val="24"/>
        </w:rPr>
        <w:t xml:space="preserve"> may notify the police of any actions taken against a pupil. If the behaviour is criminal or causes threat to a member of the public, the police will always be informed.</w:t>
      </w:r>
    </w:p>
    <w:p w14:paraId="2232A9C0" w14:textId="77777777" w:rsidR="00FC17B9" w:rsidRPr="002A2A05" w:rsidRDefault="00FC17B9" w:rsidP="00FC17B9">
      <w:pPr>
        <w:rPr>
          <w:rFonts w:ascii="Comic Sans MS" w:eastAsia="Times New Roman" w:hAnsi="Comic Sans MS" w:cs="Times New Roman"/>
          <w:b/>
          <w:sz w:val="24"/>
          <w:szCs w:val="24"/>
        </w:rPr>
      </w:pPr>
      <w:r w:rsidRPr="002A2A05">
        <w:rPr>
          <w:rFonts w:ascii="Comic Sans MS" w:eastAsia="Times New Roman" w:hAnsi="Comic Sans MS" w:cs="Times New Roman"/>
          <w:b/>
          <w:sz w:val="24"/>
          <w:szCs w:val="24"/>
        </w:rPr>
        <w:t>Out of School Behaviour</w:t>
      </w:r>
    </w:p>
    <w:p w14:paraId="0CA6DCCE" w14:textId="77777777" w:rsidR="00FC17B9" w:rsidRPr="002A2A05" w:rsidRDefault="00FC17B9" w:rsidP="00FC17B9">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The school is committed to ensuring our pupils act as positive ambassadors for their team and community. Taking the above into account, we expect the following:</w:t>
      </w:r>
    </w:p>
    <w:p w14:paraId="78718B32" w14:textId="77777777" w:rsidR="00FC17B9" w:rsidRPr="002A2A05" w:rsidRDefault="00FC17B9" w:rsidP="00FC17B9">
      <w:pPr>
        <w:pStyle w:val="ListParagraph"/>
        <w:numPr>
          <w:ilvl w:val="0"/>
          <w:numId w:val="2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Good behaviour to and from school, on educational visits or during learning opportunities in other schools</w:t>
      </w:r>
    </w:p>
    <w:p w14:paraId="36F5FE7E" w14:textId="77777777" w:rsidR="00FC17B9" w:rsidRPr="002A2A05" w:rsidRDefault="00FC17B9" w:rsidP="00FC17B9">
      <w:pPr>
        <w:pStyle w:val="ListParagraph"/>
        <w:numPr>
          <w:ilvl w:val="0"/>
          <w:numId w:val="2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Positive behaviour which does not threaten the health, safety or welfare of our pupils, staff, volunteers or members of the public.</w:t>
      </w:r>
    </w:p>
    <w:p w14:paraId="1630EF08" w14:textId="77777777" w:rsidR="00FC17B9" w:rsidRPr="002A2A05" w:rsidRDefault="00FC17B9" w:rsidP="00FC17B9">
      <w:pPr>
        <w:pStyle w:val="ListParagraph"/>
        <w:numPr>
          <w:ilvl w:val="0"/>
          <w:numId w:val="2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Reassurance to members of the public about school care and control over pupils in order to protect the reputation of the school.</w:t>
      </w:r>
    </w:p>
    <w:p w14:paraId="6E4ED5C7" w14:textId="77777777" w:rsidR="00FC17B9" w:rsidRPr="002A2A05" w:rsidRDefault="00FC17B9" w:rsidP="00FC17B9">
      <w:pPr>
        <w:pStyle w:val="ListParagraph"/>
        <w:numPr>
          <w:ilvl w:val="0"/>
          <w:numId w:val="2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Protection for individual staff and pupils from harmful conduct by pupils of the school when not on the school site.</w:t>
      </w:r>
    </w:p>
    <w:p w14:paraId="0CDE3975" w14:textId="42DDC38E" w:rsidR="00FC17B9" w:rsidRPr="00665731" w:rsidRDefault="00FC17B9" w:rsidP="00FC17B9">
      <w:pPr>
        <w:pStyle w:val="ListParagraph"/>
        <w:numPr>
          <w:ilvl w:val="0"/>
          <w:numId w:val="22"/>
        </w:num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The same behaviour expectations for pupils on the school premises apply to off-site behaviour.</w:t>
      </w:r>
    </w:p>
    <w:p w14:paraId="482486DE" w14:textId="7C798670" w:rsidR="00FC17B9" w:rsidRPr="002A2A05" w:rsidRDefault="00060B45" w:rsidP="00FC17B9">
      <w:pPr>
        <w:rPr>
          <w:rFonts w:ascii="Comic Sans MS" w:eastAsia="Times New Roman" w:hAnsi="Comic Sans MS" w:cs="Times New Roman"/>
          <w:b/>
          <w:sz w:val="24"/>
          <w:szCs w:val="24"/>
        </w:rPr>
      </w:pPr>
      <w:r>
        <w:rPr>
          <w:rFonts w:ascii="Comic Sans MS" w:eastAsia="Times New Roman" w:hAnsi="Comic Sans MS" w:cs="Times New Roman"/>
          <w:b/>
          <w:sz w:val="24"/>
          <w:szCs w:val="24"/>
        </w:rPr>
        <w:t>Consequences</w:t>
      </w:r>
      <w:r w:rsidR="00FC17B9" w:rsidRPr="002A2A05">
        <w:rPr>
          <w:rFonts w:ascii="Comic Sans MS" w:eastAsia="Times New Roman" w:hAnsi="Comic Sans MS" w:cs="Times New Roman"/>
          <w:b/>
          <w:sz w:val="24"/>
          <w:szCs w:val="24"/>
        </w:rPr>
        <w:t xml:space="preserve"> and Disciplinary Action – Off-Site Behaviour</w:t>
      </w:r>
    </w:p>
    <w:p w14:paraId="1286F1FF" w14:textId="254CFCA1" w:rsidR="00FC17B9" w:rsidRPr="002A2A05" w:rsidRDefault="00060B45" w:rsidP="00FC17B9">
      <w:pPr>
        <w:jc w:val="both"/>
        <w:rPr>
          <w:rFonts w:ascii="Comic Sans MS" w:eastAsia="Times New Roman" w:hAnsi="Comic Sans MS" w:cs="Times New Roman"/>
          <w:sz w:val="24"/>
          <w:szCs w:val="24"/>
        </w:rPr>
      </w:pPr>
      <w:r>
        <w:rPr>
          <w:rFonts w:ascii="Comic Sans MS" w:eastAsia="Times New Roman" w:hAnsi="Comic Sans MS" w:cs="Times New Roman"/>
          <w:sz w:val="24"/>
          <w:szCs w:val="24"/>
        </w:rPr>
        <w:t>Consequences</w:t>
      </w:r>
      <w:r w:rsidR="00FC17B9" w:rsidRPr="002A2A05">
        <w:rPr>
          <w:rFonts w:ascii="Comic Sans MS" w:eastAsia="Times New Roman" w:hAnsi="Comic Sans MS" w:cs="Times New Roman"/>
          <w:sz w:val="24"/>
          <w:szCs w:val="24"/>
        </w:rPr>
        <w:t xml:space="preserve"> may be given for poor behaviour off the school premises which undermines any of the above expectations and regardless of whether or not it is an activity supervised directly by school staff. </w:t>
      </w:r>
      <w:r>
        <w:rPr>
          <w:rFonts w:ascii="Comic Sans MS" w:eastAsia="Times New Roman" w:hAnsi="Comic Sans MS" w:cs="Times New Roman"/>
          <w:sz w:val="24"/>
          <w:szCs w:val="24"/>
        </w:rPr>
        <w:t>Consequences</w:t>
      </w:r>
      <w:r w:rsidR="00FC17B9" w:rsidRPr="002A2A05">
        <w:rPr>
          <w:rFonts w:ascii="Comic Sans MS" w:eastAsia="Times New Roman" w:hAnsi="Comic Sans MS" w:cs="Times New Roman"/>
          <w:sz w:val="24"/>
          <w:szCs w:val="24"/>
        </w:rPr>
        <w:t xml:space="preserve"> may be in the form of withdrawal of privileges, fixed term </w:t>
      </w:r>
      <w:r>
        <w:rPr>
          <w:rFonts w:ascii="Comic Sans MS" w:eastAsia="Times New Roman" w:hAnsi="Comic Sans MS" w:cs="Times New Roman"/>
          <w:sz w:val="24"/>
          <w:szCs w:val="24"/>
        </w:rPr>
        <w:t>suspension</w:t>
      </w:r>
      <w:r w:rsidR="00FC17B9" w:rsidRPr="002A2A05">
        <w:rPr>
          <w:rFonts w:ascii="Comic Sans MS" w:eastAsia="Times New Roman" w:hAnsi="Comic Sans MS" w:cs="Times New Roman"/>
          <w:sz w:val="24"/>
          <w:szCs w:val="24"/>
        </w:rPr>
        <w:t xml:space="preserve"> or in very serious cases, permanent exclusion. In issuing </w:t>
      </w:r>
      <w:r>
        <w:rPr>
          <w:rFonts w:ascii="Comic Sans MS" w:eastAsia="Times New Roman" w:hAnsi="Comic Sans MS" w:cs="Times New Roman"/>
          <w:sz w:val="24"/>
          <w:szCs w:val="24"/>
        </w:rPr>
        <w:t>consequences</w:t>
      </w:r>
      <w:r w:rsidR="00FC17B9" w:rsidRPr="002A2A05">
        <w:rPr>
          <w:rFonts w:ascii="Comic Sans MS" w:eastAsia="Times New Roman" w:hAnsi="Comic Sans MS" w:cs="Times New Roman"/>
          <w:sz w:val="24"/>
          <w:szCs w:val="24"/>
        </w:rPr>
        <w:t xml:space="preserve">, the following will be </w:t>
      </w:r>
      <w:proofErr w:type="gramStart"/>
      <w:r w:rsidR="00FC17B9" w:rsidRPr="002A2A05">
        <w:rPr>
          <w:rFonts w:ascii="Comic Sans MS" w:eastAsia="Times New Roman" w:hAnsi="Comic Sans MS" w:cs="Times New Roman"/>
          <w:sz w:val="24"/>
          <w:szCs w:val="24"/>
        </w:rPr>
        <w:t>taken into account</w:t>
      </w:r>
      <w:proofErr w:type="gramEnd"/>
      <w:r w:rsidR="00FC17B9" w:rsidRPr="002A2A05">
        <w:rPr>
          <w:rFonts w:ascii="Comic Sans MS" w:eastAsia="Times New Roman" w:hAnsi="Comic Sans MS" w:cs="Times New Roman"/>
          <w:sz w:val="24"/>
          <w:szCs w:val="24"/>
        </w:rPr>
        <w:t>:</w:t>
      </w:r>
    </w:p>
    <w:p w14:paraId="61AEEA79" w14:textId="06B205B2" w:rsidR="00FC17B9" w:rsidRPr="002A2A05" w:rsidRDefault="00FC17B9" w:rsidP="00FC17B9">
      <w:pPr>
        <w:pStyle w:val="ListParagraph"/>
        <w:numPr>
          <w:ilvl w:val="0"/>
          <w:numId w:val="23"/>
        </w:num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 xml:space="preserve">The severity of the </w:t>
      </w:r>
      <w:proofErr w:type="spellStart"/>
      <w:r w:rsidRPr="002A2A05">
        <w:rPr>
          <w:rFonts w:ascii="Comic Sans MS" w:eastAsia="Times New Roman" w:hAnsi="Comic Sans MS" w:cs="Times New Roman"/>
          <w:sz w:val="24"/>
          <w:szCs w:val="24"/>
        </w:rPr>
        <w:t>behavio</w:t>
      </w:r>
      <w:r w:rsidR="00060B45">
        <w:rPr>
          <w:rFonts w:ascii="Comic Sans MS" w:eastAsia="Times New Roman" w:hAnsi="Comic Sans MS" w:cs="Times New Roman"/>
          <w:sz w:val="24"/>
          <w:szCs w:val="24"/>
        </w:rPr>
        <w:t>u</w:t>
      </w:r>
      <w:r w:rsidRPr="002A2A05">
        <w:rPr>
          <w:rFonts w:ascii="Comic Sans MS" w:eastAsia="Times New Roman" w:hAnsi="Comic Sans MS" w:cs="Times New Roman"/>
          <w:sz w:val="24"/>
          <w:szCs w:val="24"/>
        </w:rPr>
        <w:t>r</w:t>
      </w:r>
      <w:proofErr w:type="spellEnd"/>
    </w:p>
    <w:p w14:paraId="0E6614BA" w14:textId="77777777" w:rsidR="00FC17B9" w:rsidRPr="002A2A05" w:rsidRDefault="00FC17B9" w:rsidP="00FC17B9">
      <w:pPr>
        <w:pStyle w:val="ListParagraph"/>
        <w:numPr>
          <w:ilvl w:val="0"/>
          <w:numId w:val="23"/>
        </w:num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The extent to which the reputation of the school has been affected</w:t>
      </w:r>
    </w:p>
    <w:p w14:paraId="7D35E534" w14:textId="77777777" w:rsidR="00FC17B9" w:rsidRPr="002A2A05" w:rsidRDefault="00FC17B9" w:rsidP="00FC17B9">
      <w:pPr>
        <w:pStyle w:val="ListParagraph"/>
        <w:numPr>
          <w:ilvl w:val="0"/>
          <w:numId w:val="23"/>
        </w:num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Whether pupils were directly identifiable as being a member of our school</w:t>
      </w:r>
    </w:p>
    <w:p w14:paraId="17A70097" w14:textId="77777777" w:rsidR="00FC17B9" w:rsidRPr="002A2A05" w:rsidRDefault="00FC17B9" w:rsidP="00FC17B9">
      <w:pPr>
        <w:pStyle w:val="ListParagraph"/>
        <w:numPr>
          <w:ilvl w:val="0"/>
          <w:numId w:val="23"/>
        </w:num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The extent to which the behaviour in question could have repercussions for the orderly running of the school and/or might pose a threat to another pupil or member of staff (e.g. bullying another pupil or insulting a member of staff).</w:t>
      </w:r>
    </w:p>
    <w:p w14:paraId="1679E508" w14:textId="1DC3F785" w:rsidR="00FC17B9" w:rsidRPr="00665731" w:rsidRDefault="00FC17B9" w:rsidP="00FC17B9">
      <w:pPr>
        <w:pStyle w:val="ListParagraph"/>
        <w:numPr>
          <w:ilvl w:val="0"/>
          <w:numId w:val="23"/>
        </w:num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Whether the behaviour was whilst the pupil was taking part in learning opportunities in another school, participating in a sports event (and in any situation where the pupil is acting as an ambassador for the school) which might affect the chances or opportunities being offered to other pupils in the future.</w:t>
      </w:r>
    </w:p>
    <w:p w14:paraId="7A86BBBC" w14:textId="16FBC343" w:rsidR="00FC17B9" w:rsidRPr="002A2A05" w:rsidRDefault="00FC17B9" w:rsidP="00FC17B9">
      <w:pPr>
        <w:rPr>
          <w:rFonts w:ascii="Comic Sans MS" w:eastAsia="Times New Roman" w:hAnsi="Comic Sans MS" w:cs="Times New Roman"/>
          <w:b/>
          <w:sz w:val="24"/>
          <w:szCs w:val="24"/>
        </w:rPr>
      </w:pPr>
      <w:r w:rsidRPr="002A2A05">
        <w:rPr>
          <w:rFonts w:ascii="Comic Sans MS" w:eastAsia="Times New Roman" w:hAnsi="Comic Sans MS" w:cs="Times New Roman"/>
          <w:b/>
          <w:sz w:val="24"/>
          <w:szCs w:val="24"/>
        </w:rPr>
        <w:t>Application</w:t>
      </w:r>
    </w:p>
    <w:p w14:paraId="3E5A96E9" w14:textId="4A4D91E2" w:rsidR="00FC17B9" w:rsidRPr="002A2A05" w:rsidRDefault="00FC17B9" w:rsidP="00FC17B9">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lastRenderedPageBreak/>
        <w:t>This Behaviour Policy is for our school community. If it is to be effective, everyone must use it with confidence and consistency.</w:t>
      </w:r>
    </w:p>
    <w:p w14:paraId="6C86077D" w14:textId="268585B9" w:rsidR="00FC17B9" w:rsidRPr="002A2A05" w:rsidRDefault="00FC17B9" w:rsidP="00FC17B9">
      <w:pPr>
        <w:jc w:val="both"/>
        <w:rPr>
          <w:rFonts w:ascii="Comic Sans MS" w:eastAsia="Times New Roman" w:hAnsi="Comic Sans MS" w:cs="Times New Roman"/>
          <w:sz w:val="24"/>
          <w:szCs w:val="24"/>
        </w:rPr>
      </w:pPr>
      <w:r w:rsidRPr="002A2A05">
        <w:rPr>
          <w:rFonts w:ascii="Comic Sans MS" w:eastAsia="Times New Roman" w:hAnsi="Comic Sans MS" w:cs="Times New Roman"/>
          <w:sz w:val="24"/>
          <w:szCs w:val="24"/>
        </w:rPr>
        <w:t>There may be occasions when adaptations may need to be applied e.g. swimming pool, but the same principles of promoting good behaviour through the policy will always apply.</w:t>
      </w:r>
    </w:p>
    <w:p w14:paraId="6849133E" w14:textId="77777777" w:rsidR="00FC17B9" w:rsidRPr="002A2A05" w:rsidRDefault="00FC17B9" w:rsidP="00FC17B9">
      <w:pPr>
        <w:rPr>
          <w:rFonts w:ascii="Comic Sans MS" w:eastAsia="Times New Roman" w:hAnsi="Comic Sans MS" w:cs="Times New Roman"/>
          <w:sz w:val="24"/>
          <w:szCs w:val="24"/>
        </w:rPr>
      </w:pPr>
      <w:r w:rsidRPr="002A2A05">
        <w:rPr>
          <w:rFonts w:ascii="Comic Sans MS" w:eastAsia="Times New Roman" w:hAnsi="Comic Sans MS" w:cs="Times New Roman"/>
          <w:sz w:val="24"/>
          <w:szCs w:val="24"/>
        </w:rPr>
        <w:br w:type="page"/>
      </w:r>
    </w:p>
    <w:p w14:paraId="43C4F4A4" w14:textId="26BB2BCE" w:rsidR="00FC17B9" w:rsidRDefault="0B8D32E9" w:rsidP="0B8D32E9">
      <w:pPr>
        <w:rPr>
          <w:rFonts w:ascii="Comic Sans MS" w:eastAsia="Times New Roman" w:hAnsi="Comic Sans MS" w:cs="Times New Roman"/>
          <w:sz w:val="28"/>
          <w:szCs w:val="28"/>
        </w:rPr>
      </w:pPr>
      <w:r w:rsidRPr="0B8D32E9">
        <w:rPr>
          <w:rFonts w:ascii="Comic Sans MS" w:eastAsia="Times New Roman" w:hAnsi="Comic Sans MS" w:cs="Times New Roman"/>
          <w:sz w:val="28"/>
          <w:szCs w:val="28"/>
        </w:rPr>
        <w:lastRenderedPageBreak/>
        <w:t>Appendix A – RAMPS (Risk Assessment Management Plan)</w:t>
      </w:r>
    </w:p>
    <w:p w14:paraId="1246F690" w14:textId="4F9B3F2F" w:rsidR="0B8D32E9" w:rsidRDefault="0B8D32E9" w:rsidP="0B8D32E9">
      <w:pPr>
        <w:rPr>
          <w:rFonts w:ascii="Comic Sans MS" w:eastAsia="Times New Roman" w:hAnsi="Comic Sans MS" w:cs="Times New Roman"/>
          <w:sz w:val="28"/>
          <w:szCs w:val="28"/>
        </w:rPr>
      </w:pPr>
    </w:p>
    <w:p w14:paraId="5022463D" w14:textId="49FA3940" w:rsidR="001E1B4B" w:rsidRDefault="001E1B4B" w:rsidP="001E1B4B">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8"/>
          <w:szCs w:val="28"/>
        </w:rPr>
      </w:pPr>
      <w:r w:rsidRPr="006A0FD7">
        <w:rPr>
          <w:noProof/>
        </w:rPr>
        <w:drawing>
          <wp:inline distT="0" distB="0" distL="0" distR="0" wp14:anchorId="27CBCA72" wp14:editId="32538AA2">
            <wp:extent cx="1504950"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14:paraId="4DED6F4C" w14:textId="77777777" w:rsidR="001E1B4B" w:rsidRDefault="001E1B4B" w:rsidP="001E1B4B">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8"/>
          <w:szCs w:val="28"/>
        </w:rPr>
      </w:pPr>
      <w:r w:rsidRPr="007E402C">
        <w:rPr>
          <w:rFonts w:ascii="Arial" w:hAnsi="Arial" w:cs="Arial"/>
          <w:b/>
          <w:sz w:val="28"/>
          <w:szCs w:val="28"/>
        </w:rPr>
        <w:t>Risk Asse</w:t>
      </w:r>
      <w:r>
        <w:rPr>
          <w:rFonts w:ascii="Arial" w:hAnsi="Arial" w:cs="Arial"/>
          <w:b/>
          <w:sz w:val="28"/>
          <w:szCs w:val="28"/>
        </w:rPr>
        <w:t>ssment and Management Plan for C</w:t>
      </w:r>
      <w:r w:rsidRPr="007E402C">
        <w:rPr>
          <w:rFonts w:ascii="Arial" w:hAnsi="Arial" w:cs="Arial"/>
          <w:b/>
          <w:sz w:val="28"/>
          <w:szCs w:val="28"/>
        </w:rPr>
        <w:t>hildren</w:t>
      </w:r>
    </w:p>
    <w:p w14:paraId="28D387FC" w14:textId="77777777" w:rsidR="001E1B4B" w:rsidRPr="007E402C" w:rsidRDefault="001E1B4B" w:rsidP="001E1B4B">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8"/>
          <w:szCs w:val="28"/>
        </w:rPr>
      </w:pPr>
      <w:r>
        <w:rPr>
          <w:rFonts w:ascii="Arial" w:hAnsi="Arial" w:cs="Arial"/>
          <w:b/>
          <w:sz w:val="28"/>
          <w:szCs w:val="28"/>
        </w:rPr>
        <w:t>who Present a Risk of Harmful B</w:t>
      </w:r>
      <w:r w:rsidRPr="007E402C">
        <w:rPr>
          <w:rFonts w:ascii="Arial" w:hAnsi="Arial" w:cs="Arial"/>
          <w:b/>
          <w:sz w:val="28"/>
          <w:szCs w:val="28"/>
        </w:rPr>
        <w:t>ehaviour</w:t>
      </w:r>
    </w:p>
    <w:p w14:paraId="56148C10" w14:textId="77777777" w:rsidR="001E1B4B" w:rsidRPr="000733F1" w:rsidRDefault="001E1B4B" w:rsidP="001E1B4B">
      <w:pPr>
        <w:rPr>
          <w:rFonts w:ascii="Arial" w:hAnsi="Arial" w:cs="Arial"/>
        </w:rPr>
      </w:pPr>
      <w:r w:rsidRPr="000733F1">
        <w:rPr>
          <w:rFonts w:ascii="Arial" w:hAnsi="Arial" w:cs="Arial"/>
        </w:rPr>
        <w:t>‘Risk is defined as ‘uncertain prediction about future behaviour with a chance that the future outcome of the behaviour will be harmful or negative’ (Kemshall,1996).</w:t>
      </w:r>
    </w:p>
    <w:p w14:paraId="73567AE9" w14:textId="77777777" w:rsidR="001E1B4B" w:rsidRDefault="001E1B4B" w:rsidP="001E1B4B">
      <w:pPr>
        <w:rPr>
          <w:rFonts w:ascii="Arial" w:hAnsi="Arial" w:cs="Arial"/>
          <w:b/>
          <w:sz w:val="24"/>
        </w:rPr>
      </w:pPr>
      <w:r w:rsidRPr="00373671">
        <w:rPr>
          <w:rFonts w:ascii="Arial" w:hAnsi="Arial" w:cs="Arial"/>
          <w:b/>
          <w:sz w:val="24"/>
        </w:rPr>
        <w:t xml:space="preserve">Name </w:t>
      </w:r>
      <w:r>
        <w:rPr>
          <w:rFonts w:ascii="Arial" w:hAnsi="Arial" w:cs="Arial"/>
          <w:b/>
          <w:sz w:val="24"/>
        </w:rPr>
        <w:t>of c</w:t>
      </w:r>
      <w:r w:rsidRPr="00373671">
        <w:rPr>
          <w:rFonts w:ascii="Arial" w:hAnsi="Arial" w:cs="Arial"/>
          <w:b/>
          <w:sz w:val="24"/>
        </w:rPr>
        <w:t>hild:</w:t>
      </w:r>
      <w:r>
        <w:rPr>
          <w:rFonts w:ascii="Arial" w:hAnsi="Arial" w:cs="Arial"/>
          <w:b/>
          <w:sz w:val="24"/>
        </w:rPr>
        <w:t xml:space="preserve"> </w:t>
      </w:r>
    </w:p>
    <w:p w14:paraId="02BF7FCF" w14:textId="77777777" w:rsidR="001E1B4B" w:rsidRPr="00373671" w:rsidRDefault="001E1B4B" w:rsidP="001E1B4B">
      <w:pPr>
        <w:rPr>
          <w:rFonts w:ascii="Arial" w:hAnsi="Arial" w:cs="Arial"/>
          <w:b/>
          <w:sz w:val="24"/>
        </w:rPr>
      </w:pPr>
      <w:r>
        <w:rPr>
          <w:rFonts w:ascii="Arial" w:hAnsi="Arial" w:cs="Arial"/>
          <w:b/>
          <w:sz w:val="24"/>
        </w:rPr>
        <w:t xml:space="preserve">D o B: </w:t>
      </w:r>
    </w:p>
    <w:p w14:paraId="44088FE8" w14:textId="77777777" w:rsidR="001E1B4B" w:rsidRPr="00373671" w:rsidRDefault="001E1B4B" w:rsidP="001E1B4B">
      <w:pPr>
        <w:rPr>
          <w:rFonts w:ascii="Arial" w:hAnsi="Arial" w:cs="Arial"/>
          <w:b/>
          <w:sz w:val="24"/>
        </w:rPr>
      </w:pPr>
      <w:r>
        <w:rPr>
          <w:rFonts w:ascii="Arial" w:hAnsi="Arial" w:cs="Arial"/>
          <w:b/>
          <w:sz w:val="24"/>
        </w:rPr>
        <w:t>Year group and teacher</w:t>
      </w:r>
      <w:r w:rsidRPr="00373671">
        <w:rPr>
          <w:rFonts w:ascii="Arial" w:hAnsi="Arial" w:cs="Arial"/>
          <w:b/>
          <w:sz w:val="24"/>
        </w:rPr>
        <w:t>:</w:t>
      </w:r>
      <w:r>
        <w:rPr>
          <w:rFonts w:ascii="Arial" w:hAnsi="Arial" w:cs="Arial"/>
          <w:b/>
          <w:sz w:val="24"/>
        </w:rPr>
        <w:t xml:space="preserve">   </w:t>
      </w:r>
    </w:p>
    <w:p w14:paraId="7A0B88B2" w14:textId="77777777" w:rsidR="001E1B4B" w:rsidRDefault="001E1B4B" w:rsidP="001E1B4B">
      <w:pPr>
        <w:rPr>
          <w:rFonts w:ascii="Arial" w:hAnsi="Arial" w:cs="Arial"/>
          <w:b/>
          <w:sz w:val="24"/>
        </w:rPr>
      </w:pPr>
      <w:r>
        <w:rPr>
          <w:rFonts w:ascii="Arial" w:hAnsi="Arial" w:cs="Arial"/>
          <w:b/>
          <w:sz w:val="24"/>
        </w:rPr>
        <w:t>Date of this assessment</w:t>
      </w:r>
      <w:r w:rsidRPr="00373671">
        <w:rPr>
          <w:rFonts w:ascii="Arial" w:hAnsi="Arial" w:cs="Arial"/>
          <w:b/>
          <w:sz w:val="24"/>
        </w:rPr>
        <w:t>:</w:t>
      </w:r>
      <w:r>
        <w:rPr>
          <w:rFonts w:ascii="Arial" w:hAnsi="Arial" w:cs="Arial"/>
          <w:b/>
          <w:sz w:val="24"/>
        </w:rPr>
        <w:t xml:space="preserve">  </w:t>
      </w:r>
    </w:p>
    <w:p w14:paraId="28287655" w14:textId="77777777" w:rsidR="001E1B4B" w:rsidRDefault="001E1B4B" w:rsidP="001E1B4B">
      <w:pPr>
        <w:rPr>
          <w:rFonts w:ascii="Arial" w:hAnsi="Arial" w:cs="Arial"/>
          <w:b/>
          <w:sz w:val="24"/>
        </w:rPr>
      </w:pPr>
      <w:r>
        <w:rPr>
          <w:rFonts w:ascii="Arial" w:hAnsi="Arial" w:cs="Arial"/>
          <w:b/>
          <w:sz w:val="24"/>
        </w:rPr>
        <w:t xml:space="preserve">Dates of previous assessments: </w:t>
      </w:r>
    </w:p>
    <w:p w14:paraId="62E6B21B" w14:textId="22D0F4A1" w:rsidR="001E1B4B" w:rsidRPr="00D35045" w:rsidRDefault="001E1B4B" w:rsidP="001E1B4B">
      <w:pPr>
        <w:rPr>
          <w:rFonts w:ascii="Arial" w:hAnsi="Arial" w:cs="Arial"/>
          <w:b/>
          <w:sz w:val="24"/>
        </w:rPr>
      </w:pPr>
      <w:r>
        <w:rPr>
          <w:rFonts w:ascii="Arial" w:hAnsi="Arial" w:cs="Arial"/>
          <w:b/>
          <w:sz w:val="24"/>
        </w:rPr>
        <w:t xml:space="preserve">Assessment carried out by: </w:t>
      </w:r>
    </w:p>
    <w:p w14:paraId="474B938B" w14:textId="77777777" w:rsidR="001E1B4B" w:rsidRPr="003D6372" w:rsidRDefault="001E1B4B" w:rsidP="001E1B4B">
      <w:pPr>
        <w:pBdr>
          <w:top w:val="single" w:sz="4" w:space="1" w:color="auto"/>
          <w:left w:val="single" w:sz="4" w:space="4" w:color="auto"/>
          <w:bottom w:val="single" w:sz="4" w:space="1" w:color="auto"/>
          <w:right w:val="single" w:sz="4" w:space="4" w:color="auto"/>
        </w:pBdr>
        <w:shd w:val="clear" w:color="auto" w:fill="E0E0E0"/>
        <w:rPr>
          <w:rFonts w:ascii="Arial" w:hAnsi="Arial" w:cs="Arial"/>
          <w:b/>
          <w:sz w:val="24"/>
          <w:szCs w:val="24"/>
        </w:rPr>
      </w:pPr>
      <w:r w:rsidRPr="003D6372">
        <w:rPr>
          <w:rFonts w:ascii="Arial" w:hAnsi="Arial" w:cs="Arial"/>
          <w:b/>
          <w:sz w:val="24"/>
          <w:szCs w:val="24"/>
        </w:rPr>
        <w:t>Step One - Risk Assessment</w:t>
      </w:r>
    </w:p>
    <w:p w14:paraId="6A5D6686" w14:textId="77777777" w:rsidR="001E1B4B" w:rsidRPr="000733F1" w:rsidRDefault="001E1B4B" w:rsidP="001E1B4B">
      <w:pPr>
        <w:rPr>
          <w:rFonts w:ascii="Arial" w:hAnsi="Arial" w:cs="Arial"/>
          <w:b/>
          <w:sz w:val="24"/>
          <w:szCs w:val="24"/>
          <w:u w:val="single"/>
        </w:rPr>
      </w:pPr>
      <w:r w:rsidRPr="000733F1">
        <w:rPr>
          <w:rFonts w:ascii="Arial" w:hAnsi="Arial" w:cs="Arial"/>
          <w:b/>
          <w:sz w:val="24"/>
          <w:szCs w:val="24"/>
          <w:u w:val="single"/>
        </w:rPr>
        <w:t>Identification of Risk</w:t>
      </w:r>
    </w:p>
    <w:p w14:paraId="1C330464" w14:textId="77777777" w:rsidR="001E1B4B" w:rsidRPr="00036793" w:rsidRDefault="001E1B4B" w:rsidP="001E1B4B">
      <w:pPr>
        <w:rPr>
          <w:rFonts w:ascii="Arial" w:hAnsi="Arial" w:cs="Arial"/>
          <w:b/>
          <w:sz w:val="24"/>
          <w:u w:val="single"/>
        </w:rPr>
      </w:pPr>
    </w:p>
    <w:p w14:paraId="6C3C1E68" w14:textId="77777777" w:rsidR="001E1B4B" w:rsidRDefault="001E1B4B" w:rsidP="001E1B4B">
      <w:pPr>
        <w:numPr>
          <w:ilvl w:val="0"/>
          <w:numId w:val="26"/>
        </w:numPr>
        <w:spacing w:after="0" w:line="240" w:lineRule="auto"/>
        <w:rPr>
          <w:rFonts w:ascii="Arial" w:hAnsi="Arial" w:cs="Arial"/>
          <w:b/>
          <w:sz w:val="24"/>
        </w:rPr>
      </w:pPr>
      <w:r w:rsidRPr="00036793">
        <w:rPr>
          <w:rFonts w:ascii="Arial" w:hAnsi="Arial" w:cs="Arial"/>
          <w:b/>
          <w:sz w:val="24"/>
        </w:rPr>
        <w:t xml:space="preserve">What is the </w:t>
      </w:r>
      <w:r>
        <w:rPr>
          <w:rFonts w:ascii="Arial" w:hAnsi="Arial" w:cs="Arial"/>
          <w:b/>
          <w:sz w:val="24"/>
        </w:rPr>
        <w:t>nature of the actual and potential risks associated with this individual?</w:t>
      </w:r>
    </w:p>
    <w:p w14:paraId="596770D1" w14:textId="77777777" w:rsidR="001E1B4B" w:rsidRPr="00036793" w:rsidRDefault="001E1B4B" w:rsidP="001E1B4B">
      <w:pPr>
        <w:rPr>
          <w:rFonts w:ascii="Arial" w:hAnsi="Arial" w:cs="Arial"/>
          <w:b/>
          <w:sz w:val="24"/>
        </w:rPr>
      </w:pPr>
    </w:p>
    <w:p w14:paraId="705FF7A3" w14:textId="77777777" w:rsidR="001E1B4B" w:rsidRDefault="001E1B4B" w:rsidP="0005377B">
      <w:pPr>
        <w:numPr>
          <w:ilvl w:val="0"/>
          <w:numId w:val="25"/>
        </w:numPr>
        <w:spacing w:after="0" w:line="240" w:lineRule="auto"/>
        <w:rPr>
          <w:rFonts w:ascii="Arial" w:hAnsi="Arial"/>
        </w:rPr>
      </w:pPr>
      <w:r>
        <w:rPr>
          <w:rFonts w:ascii="Arial" w:hAnsi="Arial"/>
        </w:rPr>
        <w:t xml:space="preserve">Physical Violence                      </w:t>
      </w:r>
      <w:r w:rsidRPr="00C14478">
        <w:rPr>
          <w:rFonts w:ascii="Arial" w:hAnsi="Arial"/>
        </w:rPr>
        <w:t>Yes</w:t>
      </w:r>
      <w:r>
        <w:rPr>
          <w:rFonts w:ascii="Arial" w:hAnsi="Arial"/>
        </w:rPr>
        <w:t xml:space="preserve"> / No</w:t>
      </w:r>
    </w:p>
    <w:p w14:paraId="2CAC0FC4" w14:textId="77777777" w:rsidR="001E1B4B" w:rsidRPr="00C14478" w:rsidRDefault="001E1B4B" w:rsidP="0005377B">
      <w:pPr>
        <w:numPr>
          <w:ilvl w:val="0"/>
          <w:numId w:val="25"/>
        </w:numPr>
        <w:spacing w:after="0" w:line="240" w:lineRule="auto"/>
        <w:rPr>
          <w:rFonts w:ascii="Arial" w:hAnsi="Arial"/>
        </w:rPr>
      </w:pPr>
      <w:r>
        <w:rPr>
          <w:rFonts w:ascii="Arial" w:hAnsi="Arial"/>
        </w:rPr>
        <w:t xml:space="preserve">Verbal Violence                        </w:t>
      </w:r>
      <w:r w:rsidRPr="00282BFC">
        <w:rPr>
          <w:rFonts w:ascii="Arial" w:hAnsi="Arial"/>
          <w:b/>
        </w:rPr>
        <w:t xml:space="preserve"> </w:t>
      </w:r>
      <w:r w:rsidRPr="00C14478">
        <w:rPr>
          <w:rFonts w:ascii="Arial" w:hAnsi="Arial"/>
        </w:rPr>
        <w:t>Yes / No</w:t>
      </w:r>
    </w:p>
    <w:p w14:paraId="5FE5AD3D" w14:textId="77777777" w:rsidR="001E1B4B" w:rsidRPr="00C14478" w:rsidRDefault="001E1B4B" w:rsidP="0005377B">
      <w:pPr>
        <w:numPr>
          <w:ilvl w:val="0"/>
          <w:numId w:val="25"/>
        </w:numPr>
        <w:spacing w:after="0" w:line="240" w:lineRule="auto"/>
        <w:rPr>
          <w:rFonts w:ascii="Arial" w:hAnsi="Arial"/>
        </w:rPr>
      </w:pPr>
      <w:r w:rsidRPr="00C14478">
        <w:rPr>
          <w:rFonts w:ascii="Arial" w:hAnsi="Arial"/>
        </w:rPr>
        <w:t>Self Harm                                   Yes/ No</w:t>
      </w:r>
    </w:p>
    <w:p w14:paraId="0933F19A" w14:textId="77777777" w:rsidR="001E1B4B" w:rsidRPr="00C14478" w:rsidRDefault="001E1B4B" w:rsidP="0005377B">
      <w:pPr>
        <w:numPr>
          <w:ilvl w:val="0"/>
          <w:numId w:val="25"/>
        </w:numPr>
        <w:spacing w:after="0" w:line="240" w:lineRule="auto"/>
        <w:rPr>
          <w:rFonts w:ascii="Arial" w:hAnsi="Arial"/>
        </w:rPr>
      </w:pPr>
      <w:r w:rsidRPr="00C14478">
        <w:rPr>
          <w:rFonts w:ascii="Arial" w:hAnsi="Arial"/>
        </w:rPr>
        <w:t xml:space="preserve">Deliberate damage to </w:t>
      </w:r>
    </w:p>
    <w:p w14:paraId="28C85EC3" w14:textId="77777777" w:rsidR="001E1B4B" w:rsidRPr="00C14478" w:rsidRDefault="001E1B4B" w:rsidP="0005377B">
      <w:pPr>
        <w:spacing w:after="0" w:line="240" w:lineRule="auto"/>
        <w:rPr>
          <w:rFonts w:ascii="Arial" w:hAnsi="Arial"/>
          <w:strike/>
        </w:rPr>
      </w:pPr>
      <w:r w:rsidRPr="00C14478">
        <w:rPr>
          <w:rFonts w:ascii="Arial" w:hAnsi="Arial"/>
        </w:rPr>
        <w:t xml:space="preserve">     equipment used by others         Yes / No</w:t>
      </w:r>
    </w:p>
    <w:p w14:paraId="29E83310" w14:textId="77777777" w:rsidR="001E1B4B" w:rsidRPr="00C14478" w:rsidRDefault="001E1B4B" w:rsidP="0005377B">
      <w:pPr>
        <w:numPr>
          <w:ilvl w:val="0"/>
          <w:numId w:val="25"/>
        </w:numPr>
        <w:spacing w:after="0" w:line="240" w:lineRule="auto"/>
        <w:rPr>
          <w:rFonts w:ascii="Arial" w:hAnsi="Arial"/>
        </w:rPr>
      </w:pPr>
      <w:r w:rsidRPr="00C14478">
        <w:rPr>
          <w:rFonts w:ascii="Arial" w:hAnsi="Arial"/>
        </w:rPr>
        <w:t>Arson                                         Yes / No</w:t>
      </w:r>
    </w:p>
    <w:p w14:paraId="4BFBA695" w14:textId="77777777" w:rsidR="001E1B4B" w:rsidRPr="00C14478" w:rsidRDefault="001E1B4B" w:rsidP="0005377B">
      <w:pPr>
        <w:numPr>
          <w:ilvl w:val="0"/>
          <w:numId w:val="25"/>
        </w:numPr>
        <w:spacing w:after="0" w:line="240" w:lineRule="auto"/>
        <w:rPr>
          <w:rFonts w:ascii="Arial" w:hAnsi="Arial"/>
        </w:rPr>
      </w:pPr>
      <w:r w:rsidRPr="00C14478">
        <w:rPr>
          <w:rFonts w:ascii="Arial" w:hAnsi="Arial"/>
        </w:rPr>
        <w:t>Sexual                                        Yes / No</w:t>
      </w:r>
    </w:p>
    <w:p w14:paraId="10327DB2" w14:textId="77777777" w:rsidR="001E1B4B" w:rsidRPr="00C14478" w:rsidRDefault="001E1B4B" w:rsidP="0005377B">
      <w:pPr>
        <w:numPr>
          <w:ilvl w:val="0"/>
          <w:numId w:val="25"/>
        </w:numPr>
        <w:spacing w:after="0" w:line="240" w:lineRule="auto"/>
        <w:rPr>
          <w:rFonts w:ascii="Arial" w:hAnsi="Arial"/>
        </w:rPr>
      </w:pPr>
      <w:r w:rsidRPr="00C14478">
        <w:rPr>
          <w:rFonts w:ascii="Arial" w:hAnsi="Arial"/>
        </w:rPr>
        <w:t>Other risk   - (</w:t>
      </w:r>
      <w:proofErr w:type="gramStart"/>
      <w:r w:rsidRPr="00C14478">
        <w:rPr>
          <w:rFonts w:ascii="Arial" w:hAnsi="Arial"/>
        </w:rPr>
        <w:t xml:space="preserve">specify)   </w:t>
      </w:r>
      <w:proofErr w:type="gramEnd"/>
      <w:r w:rsidRPr="00C14478">
        <w:rPr>
          <w:rFonts w:ascii="Arial" w:hAnsi="Arial"/>
        </w:rPr>
        <w:t xml:space="preserve">             Yes / No</w:t>
      </w:r>
    </w:p>
    <w:p w14:paraId="11597E15" w14:textId="45458201" w:rsidR="001E1B4B" w:rsidRPr="00D35045" w:rsidRDefault="001E1B4B" w:rsidP="0005377B">
      <w:pPr>
        <w:spacing w:after="0" w:line="240" w:lineRule="auto"/>
        <w:ind w:left="360"/>
        <w:jc w:val="both"/>
        <w:rPr>
          <w:rFonts w:ascii="Arial" w:hAnsi="Arial"/>
        </w:rPr>
      </w:pPr>
      <w:proofErr w:type="spellStart"/>
      <w:r>
        <w:rPr>
          <w:rFonts w:ascii="Arial" w:hAnsi="Arial"/>
        </w:rPr>
        <w:t>i.e</w:t>
      </w:r>
      <w:proofErr w:type="spellEnd"/>
      <w:r>
        <w:rPr>
          <w:rFonts w:ascii="Arial" w:hAnsi="Arial"/>
        </w:rPr>
        <w:t xml:space="preserve"> Transmission Hep B Carrier, heart condition </w:t>
      </w:r>
      <w:proofErr w:type="spellStart"/>
      <w:r>
        <w:rPr>
          <w:rFonts w:ascii="Arial" w:hAnsi="Arial"/>
        </w:rPr>
        <w:t>etc</w:t>
      </w:r>
      <w:proofErr w:type="spellEnd"/>
    </w:p>
    <w:p w14:paraId="13BCDCAB" w14:textId="77777777" w:rsidR="0005377B" w:rsidRDefault="0005377B" w:rsidP="001E1B4B">
      <w:pPr>
        <w:rPr>
          <w:rFonts w:ascii="Arial" w:hAnsi="Arial" w:cs="Arial"/>
          <w:b/>
          <w:sz w:val="24"/>
        </w:rPr>
      </w:pPr>
    </w:p>
    <w:p w14:paraId="31469C1C" w14:textId="78DEBB1A" w:rsidR="001E1B4B" w:rsidRDefault="001E1B4B" w:rsidP="001E1B4B">
      <w:pPr>
        <w:rPr>
          <w:rFonts w:ascii="Arial" w:hAnsi="Arial" w:cs="Arial"/>
          <w:b/>
          <w:sz w:val="24"/>
        </w:rPr>
      </w:pPr>
      <w:r>
        <w:rPr>
          <w:rFonts w:ascii="Arial" w:hAnsi="Arial" w:cs="Arial"/>
          <w:b/>
          <w:sz w:val="24"/>
        </w:rPr>
        <w:lastRenderedPageBreak/>
        <w:t>Details of risk: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1E1B4B" w:rsidRPr="00E635F8" w14:paraId="5C826237" w14:textId="77777777" w:rsidTr="006928A9">
        <w:trPr>
          <w:trHeight w:val="800"/>
        </w:trPr>
        <w:tc>
          <w:tcPr>
            <w:tcW w:w="10682" w:type="dxa"/>
            <w:shd w:val="clear" w:color="auto" w:fill="auto"/>
          </w:tcPr>
          <w:p w14:paraId="763B0AA1" w14:textId="77777777" w:rsidR="001E1B4B" w:rsidRDefault="001E1B4B" w:rsidP="006928A9">
            <w:pPr>
              <w:rPr>
                <w:rFonts w:ascii="Arial" w:hAnsi="Arial" w:cs="Arial"/>
                <w:sz w:val="24"/>
                <w:szCs w:val="24"/>
              </w:rPr>
            </w:pPr>
          </w:p>
          <w:p w14:paraId="5213CBE8" w14:textId="77777777" w:rsidR="001E1B4B" w:rsidRPr="00DC4038" w:rsidRDefault="001E1B4B" w:rsidP="006928A9">
            <w:pPr>
              <w:rPr>
                <w:rFonts w:ascii="Arial" w:hAnsi="Arial" w:cs="Arial"/>
                <w:sz w:val="24"/>
                <w:szCs w:val="24"/>
              </w:rPr>
            </w:pPr>
          </w:p>
        </w:tc>
      </w:tr>
    </w:tbl>
    <w:p w14:paraId="10FEB725" w14:textId="77777777" w:rsidR="001E1B4B" w:rsidRDefault="001E1B4B" w:rsidP="001E1B4B">
      <w:pPr>
        <w:rPr>
          <w:rFonts w:ascii="Arial" w:hAnsi="Arial" w:cs="Arial"/>
          <w:b/>
          <w:sz w:val="24"/>
        </w:rPr>
      </w:pPr>
    </w:p>
    <w:p w14:paraId="124B92FF" w14:textId="77777777" w:rsidR="001E1B4B" w:rsidRPr="00723C08" w:rsidRDefault="001E1B4B" w:rsidP="001E1B4B">
      <w:pPr>
        <w:rPr>
          <w:rFonts w:ascii="Arial" w:hAnsi="Arial" w:cs="Arial"/>
          <w:i/>
          <w:sz w:val="24"/>
        </w:rPr>
      </w:pPr>
      <w:r w:rsidRPr="00723C08">
        <w:rPr>
          <w:rFonts w:ascii="Arial" w:hAnsi="Arial" w:cs="Arial"/>
          <w:i/>
          <w:sz w:val="24"/>
        </w:rPr>
        <w:t xml:space="preserve">Please </w:t>
      </w:r>
      <w:r>
        <w:rPr>
          <w:rFonts w:ascii="Arial" w:hAnsi="Arial" w:cs="Arial"/>
          <w:i/>
          <w:sz w:val="24"/>
        </w:rPr>
        <w:t>tick and number in order of most likely (1) to least likely (10).</w:t>
      </w:r>
    </w:p>
    <w:p w14:paraId="23AAB458" w14:textId="77777777" w:rsidR="001E1B4B" w:rsidRDefault="001E1B4B" w:rsidP="0005377B">
      <w:pPr>
        <w:spacing w:after="0" w:line="240" w:lineRule="auto"/>
        <w:rPr>
          <w:rFonts w:ascii="Arial" w:hAnsi="Arial"/>
        </w:rPr>
      </w:pPr>
      <w:r>
        <w:rPr>
          <w:rFonts w:ascii="Arial" w:hAnsi="Arial"/>
        </w:rPr>
        <w:t xml:space="preserve">Specific Pupils (in immediate class) </w:t>
      </w:r>
    </w:p>
    <w:p w14:paraId="66D55AEC" w14:textId="77777777" w:rsidR="001E1B4B" w:rsidRPr="003C4C6A" w:rsidRDefault="001E1B4B" w:rsidP="0005377B">
      <w:pPr>
        <w:spacing w:after="0" w:line="240" w:lineRule="auto"/>
        <w:rPr>
          <w:rFonts w:ascii="Arial" w:hAnsi="Arial"/>
        </w:rPr>
      </w:pPr>
      <w:r>
        <w:rPr>
          <w:rFonts w:ascii="Arial" w:hAnsi="Arial"/>
        </w:rPr>
        <w:t xml:space="preserve">Specific Staff (working directly with this child) </w:t>
      </w:r>
    </w:p>
    <w:p w14:paraId="220E1077" w14:textId="77777777" w:rsidR="001E1B4B" w:rsidRPr="003C4C6A" w:rsidRDefault="001E1B4B" w:rsidP="0005377B">
      <w:pPr>
        <w:spacing w:after="0" w:line="240" w:lineRule="auto"/>
        <w:rPr>
          <w:rFonts w:ascii="Arial" w:hAnsi="Arial"/>
        </w:rPr>
      </w:pPr>
      <w:r>
        <w:rPr>
          <w:rFonts w:ascii="Arial" w:hAnsi="Arial"/>
        </w:rPr>
        <w:t xml:space="preserve">Other Pupils Generally (if on playground unsupervised) </w:t>
      </w:r>
    </w:p>
    <w:p w14:paraId="109A5AF5" w14:textId="77777777" w:rsidR="001E1B4B" w:rsidRDefault="001E1B4B" w:rsidP="0005377B">
      <w:pPr>
        <w:spacing w:after="0" w:line="240" w:lineRule="auto"/>
        <w:rPr>
          <w:rFonts w:ascii="Arial" w:hAnsi="Arial"/>
        </w:rPr>
      </w:pPr>
      <w:r>
        <w:rPr>
          <w:rFonts w:ascii="Arial" w:hAnsi="Arial"/>
        </w:rPr>
        <w:t xml:space="preserve">Staff Generally </w:t>
      </w:r>
    </w:p>
    <w:p w14:paraId="0CA0258D" w14:textId="77777777" w:rsidR="001E1B4B" w:rsidRDefault="001E1B4B" w:rsidP="0005377B">
      <w:pPr>
        <w:spacing w:after="0" w:line="240" w:lineRule="auto"/>
        <w:rPr>
          <w:rFonts w:ascii="Arial" w:hAnsi="Arial"/>
        </w:rPr>
      </w:pPr>
      <w:r>
        <w:rPr>
          <w:rFonts w:ascii="Arial" w:hAnsi="Arial"/>
        </w:rPr>
        <w:t xml:space="preserve">School Volunteers                     </w:t>
      </w:r>
    </w:p>
    <w:p w14:paraId="76CD3CB4" w14:textId="77777777" w:rsidR="001E1B4B" w:rsidRDefault="001E1B4B" w:rsidP="0005377B">
      <w:pPr>
        <w:spacing w:after="0" w:line="240" w:lineRule="auto"/>
        <w:rPr>
          <w:rFonts w:ascii="Arial" w:hAnsi="Arial"/>
        </w:rPr>
      </w:pPr>
      <w:r>
        <w:rPr>
          <w:rFonts w:ascii="Arial" w:hAnsi="Arial"/>
        </w:rPr>
        <w:t xml:space="preserve">Visitors to School                    </w:t>
      </w:r>
    </w:p>
    <w:p w14:paraId="3A9EC538" w14:textId="77777777" w:rsidR="001E1B4B" w:rsidRDefault="001E1B4B" w:rsidP="0005377B">
      <w:pPr>
        <w:spacing w:after="0" w:line="240" w:lineRule="auto"/>
        <w:rPr>
          <w:rFonts w:ascii="Arial" w:hAnsi="Arial"/>
        </w:rPr>
      </w:pPr>
      <w:r>
        <w:rPr>
          <w:rFonts w:ascii="Arial" w:hAnsi="Arial"/>
        </w:rPr>
        <w:t xml:space="preserve">Public (out of School Activities)         </w:t>
      </w:r>
    </w:p>
    <w:p w14:paraId="7800CAAF" w14:textId="77777777" w:rsidR="001E1B4B" w:rsidRDefault="001E1B4B" w:rsidP="0005377B">
      <w:pPr>
        <w:spacing w:after="0" w:line="240" w:lineRule="auto"/>
        <w:rPr>
          <w:rFonts w:ascii="Arial" w:hAnsi="Arial"/>
        </w:rPr>
      </w:pPr>
      <w:proofErr w:type="spellStart"/>
      <w:r>
        <w:rPr>
          <w:rFonts w:ascii="Arial" w:hAnsi="Arial"/>
        </w:rPr>
        <w:t>i.e</w:t>
      </w:r>
      <w:proofErr w:type="spellEnd"/>
      <w:r>
        <w:rPr>
          <w:rFonts w:ascii="Arial" w:hAnsi="Arial"/>
        </w:rPr>
        <w:t xml:space="preserve"> Outdoor Educational Visits &amp; Swimming Baths </w:t>
      </w:r>
    </w:p>
    <w:p w14:paraId="516C9781" w14:textId="77777777" w:rsidR="001E1B4B" w:rsidRDefault="001E1B4B" w:rsidP="0005377B">
      <w:pPr>
        <w:spacing w:after="0" w:line="240" w:lineRule="auto"/>
        <w:rPr>
          <w:rFonts w:ascii="Arial" w:hAnsi="Arial"/>
        </w:rPr>
      </w:pPr>
      <w:proofErr w:type="gramStart"/>
      <w:r>
        <w:rPr>
          <w:rFonts w:ascii="Arial" w:hAnsi="Arial"/>
        </w:rPr>
        <w:t>Others  -</w:t>
      </w:r>
      <w:proofErr w:type="gramEnd"/>
      <w:r>
        <w:rPr>
          <w:rFonts w:ascii="Arial" w:hAnsi="Arial"/>
        </w:rPr>
        <w:t xml:space="preserve"> (specify)</w:t>
      </w:r>
    </w:p>
    <w:p w14:paraId="01EDF319" w14:textId="77777777" w:rsidR="001E1B4B" w:rsidRPr="00036793" w:rsidRDefault="001E1B4B" w:rsidP="001E1B4B">
      <w:pPr>
        <w:rPr>
          <w:rFonts w:ascii="Arial" w:hAnsi="Arial" w:cs="Arial"/>
          <w:b/>
          <w:sz w:val="24"/>
        </w:rPr>
      </w:pPr>
      <w:r>
        <w:rPr>
          <w:rFonts w:ascii="Arial" w:hAnsi="Arial" w:cs="Arial"/>
          <w:b/>
          <w:sz w:val="24"/>
        </w:rPr>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1E1B4B" w:rsidRPr="00E635F8" w14:paraId="5DD53989" w14:textId="77777777" w:rsidTr="00D35045">
        <w:trPr>
          <w:trHeight w:val="805"/>
        </w:trPr>
        <w:tc>
          <w:tcPr>
            <w:tcW w:w="10682" w:type="dxa"/>
            <w:shd w:val="clear" w:color="auto" w:fill="auto"/>
          </w:tcPr>
          <w:p w14:paraId="2093B6B6" w14:textId="77777777" w:rsidR="001E1B4B" w:rsidRPr="00E635F8" w:rsidRDefault="001E1B4B" w:rsidP="006928A9">
            <w:pPr>
              <w:rPr>
                <w:rFonts w:ascii="Arial" w:hAnsi="Arial" w:cs="Arial"/>
                <w:sz w:val="24"/>
              </w:rPr>
            </w:pPr>
          </w:p>
        </w:tc>
      </w:tr>
    </w:tbl>
    <w:p w14:paraId="580D304F" w14:textId="77777777" w:rsidR="001E1B4B" w:rsidRDefault="001E1B4B" w:rsidP="001E1B4B">
      <w:pPr>
        <w:rPr>
          <w:rFonts w:ascii="Arial" w:hAnsi="Arial" w:cs="Arial"/>
          <w:sz w:val="24"/>
        </w:rPr>
      </w:pPr>
    </w:p>
    <w:p w14:paraId="0D0323FD" w14:textId="77777777" w:rsidR="001E1B4B" w:rsidRPr="000733F1" w:rsidRDefault="001E1B4B" w:rsidP="001E1B4B">
      <w:pPr>
        <w:rPr>
          <w:rFonts w:ascii="Arial" w:hAnsi="Arial" w:cs="Arial"/>
          <w:b/>
          <w:sz w:val="24"/>
          <w:szCs w:val="24"/>
          <w:u w:val="single"/>
        </w:rPr>
      </w:pPr>
      <w:r w:rsidRPr="000733F1">
        <w:rPr>
          <w:rFonts w:ascii="Arial" w:hAnsi="Arial" w:cs="Arial"/>
          <w:b/>
          <w:sz w:val="24"/>
          <w:szCs w:val="24"/>
          <w:u w:val="single"/>
        </w:rPr>
        <w:t>Assessment of Risk</w:t>
      </w:r>
    </w:p>
    <w:p w14:paraId="25EC0233" w14:textId="77777777" w:rsidR="001E1B4B" w:rsidRDefault="001E1B4B" w:rsidP="001E1B4B">
      <w:pPr>
        <w:rPr>
          <w:rFonts w:ascii="Arial" w:hAnsi="Arial" w:cs="Arial"/>
          <w:b/>
          <w:sz w:val="24"/>
        </w:rPr>
      </w:pPr>
      <w:r w:rsidRPr="00036793">
        <w:rPr>
          <w:rFonts w:ascii="Arial" w:hAnsi="Arial" w:cs="Arial"/>
          <w:b/>
          <w:sz w:val="24"/>
        </w:rPr>
        <w:t>In which situations does the risk usually occur?</w:t>
      </w:r>
      <w:r>
        <w:rPr>
          <w:rFonts w:ascii="Arial" w:hAnsi="Arial" w:cs="Arial"/>
          <w:b/>
          <w:sz w:val="24"/>
        </w:rPr>
        <w:t xml:space="preserve"> </w:t>
      </w:r>
    </w:p>
    <w:p w14:paraId="79201855" w14:textId="253457BB" w:rsidR="001E1B4B" w:rsidRPr="00E1400D" w:rsidRDefault="001E1B4B" w:rsidP="001E1B4B">
      <w:pPr>
        <w:rPr>
          <w:rFonts w:ascii="Arial" w:hAnsi="Arial" w:cs="Arial"/>
          <w:sz w:val="24"/>
        </w:rPr>
      </w:pPr>
      <w:r>
        <w:rPr>
          <w:rFonts w:ascii="Arial" w:hAnsi="Arial" w:cs="Arial"/>
          <w:sz w:val="24"/>
        </w:rPr>
        <w:t>(e.g. what are the triggers – are they general or specific?)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1E1B4B" w:rsidRPr="00E635F8" w14:paraId="78FDDCD3" w14:textId="77777777" w:rsidTr="006928A9">
        <w:trPr>
          <w:trHeight w:val="1304"/>
        </w:trPr>
        <w:tc>
          <w:tcPr>
            <w:tcW w:w="10682" w:type="dxa"/>
            <w:shd w:val="clear" w:color="auto" w:fill="auto"/>
          </w:tcPr>
          <w:p w14:paraId="5F527275" w14:textId="77777777" w:rsidR="001E1B4B" w:rsidRPr="00E635F8" w:rsidRDefault="001E1B4B" w:rsidP="006928A9">
            <w:pPr>
              <w:rPr>
                <w:rFonts w:ascii="Arial" w:hAnsi="Arial" w:cs="Arial"/>
                <w:b/>
                <w:sz w:val="24"/>
              </w:rPr>
            </w:pPr>
          </w:p>
        </w:tc>
      </w:tr>
    </w:tbl>
    <w:p w14:paraId="3E0D8130" w14:textId="77777777" w:rsidR="001E1B4B" w:rsidRDefault="001E1B4B" w:rsidP="001E1B4B">
      <w:pPr>
        <w:rPr>
          <w:rFonts w:ascii="Arial" w:hAnsi="Arial" w:cs="Arial"/>
          <w:b/>
          <w:sz w:val="24"/>
        </w:rPr>
      </w:pPr>
    </w:p>
    <w:p w14:paraId="2721F611" w14:textId="77777777" w:rsidR="001E1B4B" w:rsidRPr="00036793" w:rsidRDefault="001E1B4B" w:rsidP="001E1B4B">
      <w:pPr>
        <w:rPr>
          <w:rFonts w:ascii="Arial" w:hAnsi="Arial" w:cs="Arial"/>
          <w:b/>
          <w:sz w:val="24"/>
        </w:rPr>
      </w:pPr>
      <w:r w:rsidRPr="00036793">
        <w:rPr>
          <w:rFonts w:ascii="Arial" w:hAnsi="Arial" w:cs="Arial"/>
          <w:b/>
          <w:sz w:val="24"/>
        </w:rPr>
        <w:t>How likely is it that the risk will arise?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1E1B4B" w:rsidRPr="00E635F8" w14:paraId="0A857381" w14:textId="77777777" w:rsidTr="006928A9">
        <w:trPr>
          <w:trHeight w:val="70"/>
        </w:trPr>
        <w:tc>
          <w:tcPr>
            <w:tcW w:w="10682" w:type="dxa"/>
            <w:shd w:val="clear" w:color="auto" w:fill="auto"/>
          </w:tcPr>
          <w:p w14:paraId="5CE9A5AB" w14:textId="77777777" w:rsidR="001E1B4B" w:rsidRPr="00777BAD" w:rsidRDefault="001E1B4B" w:rsidP="006928A9">
            <w:pPr>
              <w:rPr>
                <w:rFonts w:ascii="Arial" w:hAnsi="Arial" w:cs="Arial"/>
                <w:sz w:val="24"/>
              </w:rPr>
            </w:pPr>
          </w:p>
        </w:tc>
      </w:tr>
    </w:tbl>
    <w:p w14:paraId="3CACE24C" w14:textId="77777777" w:rsidR="001E1B4B" w:rsidRPr="00036793" w:rsidRDefault="001E1B4B" w:rsidP="001E1B4B">
      <w:pPr>
        <w:rPr>
          <w:rFonts w:ascii="Arial" w:hAnsi="Arial" w:cs="Arial"/>
          <w:b/>
          <w:sz w:val="24"/>
        </w:rPr>
      </w:pPr>
    </w:p>
    <w:p w14:paraId="4F724D8F" w14:textId="77777777" w:rsidR="001E1B4B" w:rsidRDefault="001E1B4B" w:rsidP="001E1B4B">
      <w:pPr>
        <w:rPr>
          <w:rFonts w:ascii="Arial" w:hAnsi="Arial" w:cs="Arial"/>
          <w:b/>
          <w:sz w:val="24"/>
        </w:rPr>
      </w:pPr>
      <w:r w:rsidRPr="00036793">
        <w:rPr>
          <w:rFonts w:ascii="Arial" w:hAnsi="Arial" w:cs="Arial"/>
          <w:b/>
          <w:sz w:val="24"/>
        </w:rPr>
        <w:t>Who is likely to be harmed?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1E1B4B" w:rsidRPr="00E635F8" w14:paraId="42A98399" w14:textId="77777777" w:rsidTr="00D35045">
        <w:trPr>
          <w:trHeight w:val="563"/>
        </w:trPr>
        <w:tc>
          <w:tcPr>
            <w:tcW w:w="10682" w:type="dxa"/>
            <w:shd w:val="clear" w:color="auto" w:fill="auto"/>
          </w:tcPr>
          <w:p w14:paraId="6F163985" w14:textId="64165EE6" w:rsidR="001E1B4B" w:rsidRPr="00E635F8" w:rsidRDefault="001E1B4B" w:rsidP="006928A9">
            <w:pPr>
              <w:rPr>
                <w:rFonts w:ascii="Arial" w:hAnsi="Arial" w:cs="Arial"/>
                <w:b/>
                <w:sz w:val="24"/>
              </w:rPr>
            </w:pPr>
          </w:p>
        </w:tc>
      </w:tr>
    </w:tbl>
    <w:p w14:paraId="7C2A6E27" w14:textId="77777777" w:rsidR="001E1B4B" w:rsidRDefault="001E1B4B" w:rsidP="001E1B4B">
      <w:pPr>
        <w:rPr>
          <w:rFonts w:ascii="Arial" w:hAnsi="Arial" w:cs="Arial"/>
          <w:b/>
          <w:sz w:val="24"/>
        </w:rPr>
      </w:pPr>
    </w:p>
    <w:p w14:paraId="1F2548B6" w14:textId="77777777" w:rsidR="001E1B4B" w:rsidRDefault="001E1B4B" w:rsidP="001E1B4B">
      <w:pPr>
        <w:rPr>
          <w:rFonts w:ascii="Arial" w:hAnsi="Arial" w:cs="Arial"/>
          <w:b/>
          <w:sz w:val="24"/>
          <w:szCs w:val="24"/>
        </w:rPr>
      </w:pPr>
      <w:r w:rsidRPr="00071F08">
        <w:rPr>
          <w:rFonts w:ascii="Arial" w:hAnsi="Arial" w:cs="Arial"/>
          <w:b/>
          <w:sz w:val="24"/>
          <w:szCs w:val="24"/>
        </w:rPr>
        <w:t xml:space="preserve">What is the likelihood of harm based on past history and current issues and </w:t>
      </w:r>
      <w:r w:rsidRPr="00CE06F1">
        <w:rPr>
          <w:rFonts w:ascii="Arial" w:hAnsi="Arial" w:cs="Arial"/>
          <w:b/>
          <w:sz w:val="24"/>
          <w:szCs w:val="24"/>
          <w:u w:val="single"/>
        </w:rPr>
        <w:t>without</w:t>
      </w:r>
      <w:r w:rsidRPr="00071F08">
        <w:rPr>
          <w:rFonts w:ascii="Arial" w:hAnsi="Arial" w:cs="Arial"/>
          <w:b/>
          <w:sz w:val="24"/>
          <w:szCs w:val="24"/>
          <w:u w:val="single"/>
        </w:rPr>
        <w:t xml:space="preserve"> </w:t>
      </w:r>
      <w:r w:rsidRPr="00071F08">
        <w:rPr>
          <w:rFonts w:ascii="Arial" w:hAnsi="Arial" w:cs="Arial"/>
          <w:b/>
          <w:sz w:val="24"/>
          <w:szCs w:val="24"/>
        </w:rPr>
        <w:t>addition</w:t>
      </w:r>
      <w:r>
        <w:rPr>
          <w:rFonts w:ascii="Arial" w:hAnsi="Arial" w:cs="Arial"/>
          <w:b/>
          <w:sz w:val="24"/>
          <w:szCs w:val="24"/>
        </w:rPr>
        <w:t>al control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1E1B4B" w:rsidRPr="00E635F8" w14:paraId="1E599B5D" w14:textId="77777777" w:rsidTr="006928A9">
        <w:trPr>
          <w:trHeight w:val="80"/>
        </w:trPr>
        <w:tc>
          <w:tcPr>
            <w:tcW w:w="10682" w:type="dxa"/>
            <w:shd w:val="clear" w:color="auto" w:fill="auto"/>
          </w:tcPr>
          <w:p w14:paraId="74633E4A" w14:textId="77777777" w:rsidR="001E1B4B" w:rsidRPr="00B52145" w:rsidRDefault="001E1B4B" w:rsidP="006928A9">
            <w:pPr>
              <w:rPr>
                <w:rFonts w:ascii="Arial" w:hAnsi="Arial" w:cs="Arial"/>
                <w:sz w:val="24"/>
                <w:szCs w:val="24"/>
              </w:rPr>
            </w:pPr>
          </w:p>
        </w:tc>
      </w:tr>
    </w:tbl>
    <w:p w14:paraId="6EAA09A3" w14:textId="77777777" w:rsidR="001E1B4B" w:rsidRPr="00071F08" w:rsidRDefault="001E1B4B" w:rsidP="001E1B4B">
      <w:pPr>
        <w:rPr>
          <w:rFonts w:cs="Arial"/>
        </w:rPr>
      </w:pPr>
    </w:p>
    <w:p w14:paraId="0C409DAA" w14:textId="77777777" w:rsidR="001E1B4B" w:rsidRPr="00036793" w:rsidRDefault="001E1B4B" w:rsidP="001E1B4B">
      <w:pPr>
        <w:rPr>
          <w:rFonts w:ascii="Arial" w:hAnsi="Arial" w:cs="Arial"/>
          <w:b/>
          <w:sz w:val="24"/>
        </w:rPr>
      </w:pPr>
      <w:r w:rsidRPr="00036793">
        <w:rPr>
          <w:rFonts w:ascii="Arial" w:hAnsi="Arial" w:cs="Arial"/>
          <w:b/>
          <w:sz w:val="24"/>
        </w:rPr>
        <w:t>What harm is likely to be caused?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1E1B4B" w:rsidRPr="00E635F8" w14:paraId="7BFF5B4D" w14:textId="77777777" w:rsidTr="006928A9">
        <w:trPr>
          <w:trHeight w:val="70"/>
        </w:trPr>
        <w:tc>
          <w:tcPr>
            <w:tcW w:w="10682" w:type="dxa"/>
            <w:shd w:val="clear" w:color="auto" w:fill="auto"/>
          </w:tcPr>
          <w:p w14:paraId="25ED4885" w14:textId="77777777" w:rsidR="001E1B4B" w:rsidRDefault="001E1B4B" w:rsidP="006928A9">
            <w:pPr>
              <w:rPr>
                <w:rFonts w:ascii="Arial" w:hAnsi="Arial" w:cs="Arial"/>
                <w:b/>
                <w:sz w:val="24"/>
              </w:rPr>
            </w:pPr>
          </w:p>
          <w:p w14:paraId="1B03CDEA" w14:textId="77777777" w:rsidR="001E1B4B" w:rsidRPr="00E635F8" w:rsidRDefault="001E1B4B" w:rsidP="006928A9">
            <w:pPr>
              <w:rPr>
                <w:rFonts w:ascii="Arial" w:hAnsi="Arial" w:cs="Arial"/>
                <w:b/>
                <w:sz w:val="24"/>
              </w:rPr>
            </w:pPr>
          </w:p>
        </w:tc>
      </w:tr>
    </w:tbl>
    <w:p w14:paraId="5E9CFFB7" w14:textId="77777777" w:rsidR="001E1B4B" w:rsidRDefault="001E1B4B" w:rsidP="001E1B4B">
      <w:pPr>
        <w:rPr>
          <w:rFonts w:ascii="Arial" w:hAnsi="Arial" w:cs="Arial"/>
          <w:b/>
          <w:sz w:val="24"/>
        </w:rPr>
      </w:pPr>
    </w:p>
    <w:p w14:paraId="480AFFB9" w14:textId="77777777" w:rsidR="001E1B4B" w:rsidRDefault="001E1B4B" w:rsidP="001E1B4B">
      <w:pPr>
        <w:rPr>
          <w:rFonts w:ascii="Arial" w:hAnsi="Arial" w:cs="Arial"/>
          <w:b/>
          <w:sz w:val="24"/>
        </w:rPr>
      </w:pPr>
      <w:r w:rsidRPr="00373671">
        <w:rPr>
          <w:rFonts w:ascii="Arial" w:hAnsi="Arial" w:cs="Arial"/>
          <w:b/>
          <w:sz w:val="24"/>
        </w:rPr>
        <w:t>Assessment completed by</w:t>
      </w:r>
      <w:r>
        <w:rPr>
          <w:rFonts w:ascii="Arial" w:hAnsi="Arial" w:cs="Arial"/>
          <w:b/>
          <w:sz w:val="24"/>
        </w:rPr>
        <w:t xml:space="preserve"> (name and role)</w:t>
      </w:r>
      <w:r w:rsidRPr="00373671">
        <w:rPr>
          <w:rFonts w:ascii="Arial" w:hAnsi="Arial" w:cs="Arial"/>
          <w:b/>
          <w:sz w:val="24"/>
        </w:rPr>
        <w:t>:</w:t>
      </w:r>
      <w:r>
        <w:rPr>
          <w:rFonts w:ascii="Arial" w:hAnsi="Arial" w:cs="Arial"/>
          <w:b/>
          <w:sz w:val="24"/>
        </w:rPr>
        <w:t xml:space="preserve"> </w:t>
      </w:r>
    </w:p>
    <w:p w14:paraId="6F12F590" w14:textId="77777777" w:rsidR="001E1B4B" w:rsidRDefault="001E1B4B" w:rsidP="001E1B4B">
      <w:pPr>
        <w:rPr>
          <w:rFonts w:ascii="Arial" w:hAnsi="Arial" w:cs="Arial"/>
          <w:b/>
          <w:sz w:val="24"/>
        </w:rPr>
      </w:pPr>
    </w:p>
    <w:p w14:paraId="09FD32D2" w14:textId="203120D2" w:rsidR="001E1B4B" w:rsidRPr="00665450" w:rsidRDefault="001E1B4B" w:rsidP="001E1B4B">
      <w:pPr>
        <w:rPr>
          <w:rFonts w:ascii="Arial" w:hAnsi="Arial" w:cs="Arial"/>
          <w:b/>
          <w:sz w:val="24"/>
        </w:rPr>
      </w:pPr>
      <w:r w:rsidRPr="00373671">
        <w:rPr>
          <w:rFonts w:ascii="Arial" w:hAnsi="Arial" w:cs="Arial"/>
          <w:b/>
          <w:sz w:val="24"/>
        </w:rPr>
        <w:t>Signed:</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373671">
        <w:rPr>
          <w:rFonts w:ascii="Arial" w:hAnsi="Arial" w:cs="Arial"/>
          <w:b/>
          <w:sz w:val="24"/>
        </w:rPr>
        <w:t>Dated:</w:t>
      </w:r>
      <w:r>
        <w:rPr>
          <w:rFonts w:ascii="Arial" w:hAnsi="Arial" w:cs="Arial"/>
          <w:b/>
          <w:sz w:val="24"/>
        </w:rPr>
        <w:t xml:space="preserve"> </w:t>
      </w:r>
    </w:p>
    <w:p w14:paraId="51934953" w14:textId="77777777" w:rsidR="001E1B4B" w:rsidRPr="003D6372" w:rsidRDefault="001E1B4B" w:rsidP="001E1B4B">
      <w:pPr>
        <w:pBdr>
          <w:top w:val="single" w:sz="4" w:space="1" w:color="auto"/>
          <w:left w:val="single" w:sz="4" w:space="4" w:color="auto"/>
          <w:bottom w:val="single" w:sz="4" w:space="1" w:color="auto"/>
          <w:right w:val="single" w:sz="4" w:space="4" w:color="auto"/>
        </w:pBdr>
        <w:shd w:val="clear" w:color="auto" w:fill="E0E0E0"/>
        <w:rPr>
          <w:rFonts w:ascii="Arial" w:hAnsi="Arial" w:cs="Arial"/>
          <w:b/>
          <w:sz w:val="24"/>
          <w:szCs w:val="24"/>
        </w:rPr>
      </w:pPr>
      <w:r w:rsidRPr="003D6372">
        <w:rPr>
          <w:rFonts w:ascii="Arial" w:hAnsi="Arial" w:cs="Arial"/>
          <w:b/>
          <w:sz w:val="24"/>
          <w:szCs w:val="24"/>
        </w:rPr>
        <w:t>Step Two - Risk Management Plan</w:t>
      </w:r>
    </w:p>
    <w:p w14:paraId="163E60E8" w14:textId="77777777" w:rsidR="0055653A" w:rsidRDefault="001E1B4B" w:rsidP="001E1B4B">
      <w:pPr>
        <w:rPr>
          <w:rFonts w:ascii="Arial" w:hAnsi="Arial" w:cs="Arial"/>
          <w:b/>
          <w:sz w:val="24"/>
          <w:szCs w:val="24"/>
        </w:rPr>
      </w:pPr>
      <w:r w:rsidRPr="00986451">
        <w:rPr>
          <w:rFonts w:ascii="Arial" w:hAnsi="Arial" w:cs="Arial"/>
          <w:b/>
          <w:sz w:val="24"/>
          <w:szCs w:val="24"/>
        </w:rPr>
        <w:t>The possible options, benefits and dra</w:t>
      </w:r>
      <w:r>
        <w:rPr>
          <w:rFonts w:ascii="Arial" w:hAnsi="Arial" w:cs="Arial"/>
          <w:b/>
          <w:sz w:val="24"/>
          <w:szCs w:val="24"/>
        </w:rPr>
        <w:t>wbacks of risk reduction</w:t>
      </w:r>
      <w:r w:rsidRPr="00986451">
        <w:rPr>
          <w:rFonts w:ascii="Arial" w:hAnsi="Arial" w:cs="Arial"/>
          <w:b/>
          <w:sz w:val="24"/>
          <w:szCs w:val="24"/>
        </w:rPr>
        <w:t xml:space="preserve"> need to be considered when formulating the risk management plan.</w:t>
      </w:r>
    </w:p>
    <w:p w14:paraId="2F53889D" w14:textId="70DAD586" w:rsidR="001E1B4B" w:rsidRPr="0055653A" w:rsidRDefault="001E1B4B" w:rsidP="001E1B4B">
      <w:pPr>
        <w:rPr>
          <w:rFonts w:ascii="Arial" w:hAnsi="Arial" w:cs="Arial"/>
          <w:b/>
          <w:sz w:val="24"/>
          <w:szCs w:val="24"/>
        </w:rPr>
      </w:pPr>
      <w:r w:rsidRPr="003D6372">
        <w:rPr>
          <w:rFonts w:ascii="Arial" w:hAnsi="Arial" w:cs="Arial"/>
          <w:b/>
          <w:sz w:val="24"/>
          <w:szCs w:val="24"/>
          <w:u w:val="single"/>
        </w:rPr>
        <w:t>Measures to be Employed</w:t>
      </w:r>
    </w:p>
    <w:p w14:paraId="24D1E288" w14:textId="77777777" w:rsidR="001E1B4B" w:rsidRDefault="001E1B4B" w:rsidP="001E1B4B">
      <w:pPr>
        <w:rPr>
          <w:rFonts w:ascii="Arial" w:hAnsi="Arial" w:cs="Arial"/>
          <w:b/>
          <w:sz w:val="24"/>
          <w:szCs w:val="24"/>
        </w:rPr>
      </w:pPr>
      <w:r w:rsidRPr="00234679">
        <w:rPr>
          <w:rFonts w:ascii="Arial" w:hAnsi="Arial" w:cs="Arial"/>
          <w:b/>
          <w:sz w:val="24"/>
          <w:szCs w:val="24"/>
        </w:rPr>
        <w:t>Pr</w:t>
      </w:r>
      <w:r>
        <w:rPr>
          <w:rFonts w:ascii="Arial" w:hAnsi="Arial" w:cs="Arial"/>
          <w:b/>
          <w:sz w:val="24"/>
          <w:szCs w:val="24"/>
        </w:rPr>
        <w:t>oactive interventions to reduce</w:t>
      </w:r>
      <w:r w:rsidRPr="00234679">
        <w:rPr>
          <w:rFonts w:ascii="Arial" w:hAnsi="Arial" w:cs="Arial"/>
          <w:b/>
          <w:sz w:val="24"/>
          <w:szCs w:val="24"/>
        </w:rPr>
        <w:t xml:space="preserve"> risk</w:t>
      </w:r>
      <w:r>
        <w:rPr>
          <w:rFonts w:ascii="Arial" w:hAnsi="Arial" w:cs="Arial"/>
          <w:b/>
          <w:sz w:val="24"/>
          <w:szCs w:val="24"/>
        </w:rPr>
        <w:t>:</w:t>
      </w:r>
    </w:p>
    <w:p w14:paraId="5A39C0FD" w14:textId="7218550F" w:rsidR="001E1B4B" w:rsidRPr="0055653A" w:rsidRDefault="001E1B4B" w:rsidP="001E1B4B">
      <w:pPr>
        <w:rPr>
          <w:rFonts w:ascii="Arial" w:hAnsi="Arial" w:cs="Arial"/>
          <w:sz w:val="24"/>
          <w:szCs w:val="24"/>
        </w:rPr>
      </w:pPr>
      <w:r>
        <w:rPr>
          <w:rFonts w:ascii="Arial" w:hAnsi="Arial" w:cs="Arial"/>
          <w:sz w:val="24"/>
          <w:szCs w:val="24"/>
        </w:rPr>
        <w:t>(e.g. IBP targets formulated with child, class management, differentiated teaching, adult ratios, named adults, reward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1E1B4B" w:rsidRPr="00E635F8" w14:paraId="3FB84D84" w14:textId="77777777" w:rsidTr="0055653A">
        <w:trPr>
          <w:trHeight w:val="459"/>
        </w:trPr>
        <w:tc>
          <w:tcPr>
            <w:tcW w:w="10682" w:type="dxa"/>
            <w:shd w:val="clear" w:color="auto" w:fill="auto"/>
          </w:tcPr>
          <w:p w14:paraId="74AD8445" w14:textId="77777777" w:rsidR="001E1B4B" w:rsidRPr="00E635F8" w:rsidRDefault="001E1B4B" w:rsidP="006928A9">
            <w:pPr>
              <w:rPr>
                <w:rFonts w:ascii="Arial" w:hAnsi="Arial" w:cs="Arial"/>
                <w:b/>
                <w:sz w:val="24"/>
              </w:rPr>
            </w:pPr>
          </w:p>
        </w:tc>
      </w:tr>
    </w:tbl>
    <w:p w14:paraId="1C82A3F0" w14:textId="77777777" w:rsidR="001E1B4B" w:rsidRDefault="001E1B4B" w:rsidP="001E1B4B">
      <w:pPr>
        <w:rPr>
          <w:rFonts w:ascii="Arial" w:hAnsi="Arial" w:cs="Arial"/>
          <w:b/>
          <w:sz w:val="24"/>
        </w:rPr>
      </w:pPr>
    </w:p>
    <w:p w14:paraId="5AD7DFA4" w14:textId="77777777" w:rsidR="001E1B4B" w:rsidRDefault="001E1B4B" w:rsidP="001E1B4B">
      <w:pPr>
        <w:rPr>
          <w:rFonts w:ascii="Arial" w:hAnsi="Arial" w:cs="Arial"/>
          <w:b/>
          <w:sz w:val="24"/>
        </w:rPr>
      </w:pPr>
      <w:r>
        <w:rPr>
          <w:rFonts w:ascii="Arial" w:hAnsi="Arial" w:cs="Arial"/>
          <w:b/>
          <w:sz w:val="24"/>
        </w:rPr>
        <w:t xml:space="preserve">Early interventions to manage risk: </w:t>
      </w:r>
    </w:p>
    <w:p w14:paraId="26AB6BEC" w14:textId="77777777" w:rsidR="001E1B4B" w:rsidRPr="00872130" w:rsidRDefault="001E1B4B" w:rsidP="001E1B4B">
      <w:pPr>
        <w:rPr>
          <w:rFonts w:ascii="Arial" w:hAnsi="Arial" w:cs="Arial"/>
          <w:sz w:val="24"/>
        </w:rPr>
      </w:pPr>
      <w:r>
        <w:rPr>
          <w:rFonts w:ascii="Arial" w:hAnsi="Arial" w:cs="Arial"/>
          <w:sz w:val="24"/>
        </w:rPr>
        <w:t xml:space="preserve">(e.g. </w:t>
      </w:r>
      <w:proofErr w:type="spellStart"/>
      <w:r>
        <w:rPr>
          <w:rFonts w:ascii="Arial" w:hAnsi="Arial" w:cs="Arial"/>
          <w:sz w:val="24"/>
        </w:rPr>
        <w:t>de escalation</w:t>
      </w:r>
      <w:proofErr w:type="spellEnd"/>
      <w:r>
        <w:rPr>
          <w:rFonts w:ascii="Arial" w:hAnsi="Arial" w:cs="Arial"/>
          <w:sz w:val="24"/>
        </w:rPr>
        <w:t>, removal of triggers, refocus, expectations made clear).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1E1B4B" w:rsidRPr="00E635F8" w14:paraId="62C2FE72" w14:textId="77777777" w:rsidTr="006928A9">
        <w:trPr>
          <w:trHeight w:val="170"/>
        </w:trPr>
        <w:tc>
          <w:tcPr>
            <w:tcW w:w="10682" w:type="dxa"/>
            <w:shd w:val="clear" w:color="auto" w:fill="auto"/>
          </w:tcPr>
          <w:p w14:paraId="1958124E" w14:textId="77777777" w:rsidR="001E1B4B" w:rsidRPr="009F5F3C" w:rsidRDefault="001E1B4B" w:rsidP="006928A9">
            <w:pPr>
              <w:rPr>
                <w:rFonts w:ascii="Arial" w:hAnsi="Arial" w:cs="Arial"/>
                <w:sz w:val="24"/>
              </w:rPr>
            </w:pPr>
          </w:p>
        </w:tc>
      </w:tr>
    </w:tbl>
    <w:p w14:paraId="6DA83986" w14:textId="77777777" w:rsidR="001E1B4B" w:rsidRDefault="001E1B4B" w:rsidP="001E1B4B">
      <w:pPr>
        <w:rPr>
          <w:rFonts w:ascii="Arial" w:hAnsi="Arial" w:cs="Arial"/>
          <w:b/>
          <w:sz w:val="24"/>
        </w:rPr>
      </w:pPr>
    </w:p>
    <w:p w14:paraId="69B3A8E9" w14:textId="77777777" w:rsidR="001E1B4B" w:rsidRPr="00AB2768" w:rsidRDefault="001E1B4B" w:rsidP="001E1B4B">
      <w:pPr>
        <w:rPr>
          <w:rFonts w:ascii="Arial" w:hAnsi="Arial" w:cs="Arial"/>
          <w:b/>
          <w:sz w:val="24"/>
        </w:rPr>
      </w:pPr>
      <w:r>
        <w:rPr>
          <w:rFonts w:ascii="Arial" w:hAnsi="Arial" w:cs="Arial"/>
          <w:b/>
          <w:sz w:val="24"/>
        </w:rPr>
        <w:t>Reactive interventions to respond to adverse outcomes:</w:t>
      </w:r>
    </w:p>
    <w:p w14:paraId="2C63EDC1" w14:textId="77777777" w:rsidR="001E1B4B" w:rsidRDefault="001E1B4B" w:rsidP="001E1B4B">
      <w:pPr>
        <w:rPr>
          <w:rFonts w:ascii="Arial" w:hAnsi="Arial" w:cs="Arial"/>
          <w:sz w:val="24"/>
        </w:rPr>
      </w:pPr>
      <w:r>
        <w:rPr>
          <w:rFonts w:ascii="Arial" w:hAnsi="Arial" w:cs="Arial"/>
          <w:sz w:val="24"/>
        </w:rPr>
        <w:t>(Please be specific; give the exact sequence of events to follow with all the do’s and don’ts that will help the child achieve a positive outcome. Include details of adult involvement and try to cover all scenarios).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1E1B4B" w:rsidRPr="00E635F8" w14:paraId="498F5E43" w14:textId="77777777" w:rsidTr="0005377B">
        <w:trPr>
          <w:trHeight w:val="879"/>
        </w:trPr>
        <w:tc>
          <w:tcPr>
            <w:tcW w:w="9918" w:type="dxa"/>
            <w:shd w:val="clear" w:color="auto" w:fill="auto"/>
          </w:tcPr>
          <w:p w14:paraId="10A4C94D" w14:textId="77777777" w:rsidR="001E1B4B" w:rsidRDefault="001E1B4B" w:rsidP="006928A9">
            <w:pPr>
              <w:rPr>
                <w:rFonts w:ascii="Arial" w:hAnsi="Arial" w:cs="Arial"/>
                <w:sz w:val="24"/>
                <w:szCs w:val="24"/>
              </w:rPr>
            </w:pPr>
            <w:r>
              <w:rPr>
                <w:rFonts w:ascii="Arial" w:hAnsi="Arial" w:cs="Arial"/>
                <w:sz w:val="24"/>
                <w:szCs w:val="24"/>
              </w:rPr>
              <w:t>Do’s:</w:t>
            </w:r>
          </w:p>
          <w:p w14:paraId="1CCB4DB1" w14:textId="77777777" w:rsidR="001E1B4B" w:rsidRDefault="001E1B4B" w:rsidP="006928A9">
            <w:pPr>
              <w:rPr>
                <w:rFonts w:ascii="Arial" w:hAnsi="Arial" w:cs="Arial"/>
                <w:sz w:val="24"/>
                <w:szCs w:val="24"/>
              </w:rPr>
            </w:pPr>
          </w:p>
          <w:p w14:paraId="3E70340D" w14:textId="77777777" w:rsidR="001E1B4B" w:rsidRDefault="001E1B4B" w:rsidP="006928A9">
            <w:pPr>
              <w:rPr>
                <w:rFonts w:ascii="Arial" w:hAnsi="Arial" w:cs="Arial"/>
                <w:sz w:val="24"/>
                <w:szCs w:val="24"/>
              </w:rPr>
            </w:pPr>
            <w:proofErr w:type="spellStart"/>
            <w:r>
              <w:rPr>
                <w:rFonts w:ascii="Arial" w:hAnsi="Arial" w:cs="Arial"/>
                <w:sz w:val="24"/>
                <w:szCs w:val="24"/>
              </w:rPr>
              <w:t>Don’t’s</w:t>
            </w:r>
            <w:proofErr w:type="spellEnd"/>
            <w:r>
              <w:rPr>
                <w:rFonts w:ascii="Arial" w:hAnsi="Arial" w:cs="Arial"/>
                <w:sz w:val="24"/>
                <w:szCs w:val="24"/>
              </w:rPr>
              <w:t xml:space="preserve">: </w:t>
            </w:r>
          </w:p>
          <w:p w14:paraId="7189ABC3" w14:textId="77777777" w:rsidR="001E1B4B" w:rsidRPr="00816E93" w:rsidRDefault="001E1B4B" w:rsidP="006928A9">
            <w:pPr>
              <w:rPr>
                <w:rFonts w:ascii="Arial" w:hAnsi="Arial" w:cs="Arial"/>
                <w:sz w:val="24"/>
                <w:szCs w:val="24"/>
              </w:rPr>
            </w:pPr>
          </w:p>
        </w:tc>
      </w:tr>
    </w:tbl>
    <w:p w14:paraId="166610B7" w14:textId="77777777" w:rsidR="001E1B4B" w:rsidRDefault="001E1B4B" w:rsidP="001E1B4B">
      <w:pPr>
        <w:rPr>
          <w:rFonts w:ascii="Arial" w:hAnsi="Arial" w:cs="Arial"/>
          <w:b/>
          <w:sz w:val="24"/>
        </w:rPr>
      </w:pPr>
      <w:r>
        <w:rPr>
          <w:rFonts w:ascii="Arial" w:hAnsi="Arial" w:cs="Arial"/>
          <w:b/>
          <w:sz w:val="24"/>
        </w:rPr>
        <w:lastRenderedPageBreak/>
        <w:t>Risk Management Plan agreed by: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4237"/>
      </w:tblGrid>
      <w:tr w:rsidR="001E1B4B" w:rsidRPr="00A0086D" w14:paraId="39E64CCF" w14:textId="77777777" w:rsidTr="0005377B">
        <w:tc>
          <w:tcPr>
            <w:tcW w:w="2840" w:type="dxa"/>
          </w:tcPr>
          <w:p w14:paraId="4C9963F4" w14:textId="77777777" w:rsidR="001E1B4B" w:rsidRPr="00A0086D" w:rsidRDefault="001E1B4B" w:rsidP="006928A9">
            <w:pPr>
              <w:jc w:val="center"/>
              <w:rPr>
                <w:rFonts w:ascii="Arial" w:hAnsi="Arial" w:cs="Arial"/>
                <w:b/>
                <w:sz w:val="24"/>
              </w:rPr>
            </w:pPr>
            <w:r w:rsidRPr="00A0086D">
              <w:rPr>
                <w:rFonts w:ascii="Arial" w:hAnsi="Arial" w:cs="Arial"/>
                <w:b/>
                <w:sz w:val="24"/>
              </w:rPr>
              <w:t>Name</w:t>
            </w:r>
          </w:p>
          <w:p w14:paraId="339C5C3C" w14:textId="77777777" w:rsidR="001E1B4B" w:rsidRPr="00A0086D" w:rsidRDefault="001E1B4B" w:rsidP="006928A9">
            <w:pPr>
              <w:rPr>
                <w:rFonts w:ascii="Arial" w:hAnsi="Arial" w:cs="Arial"/>
                <w:b/>
                <w:sz w:val="24"/>
              </w:rPr>
            </w:pPr>
          </w:p>
        </w:tc>
        <w:tc>
          <w:tcPr>
            <w:tcW w:w="2841" w:type="dxa"/>
          </w:tcPr>
          <w:p w14:paraId="108B4669" w14:textId="77777777" w:rsidR="001E1B4B" w:rsidRPr="00A0086D" w:rsidRDefault="001E1B4B" w:rsidP="006928A9">
            <w:pPr>
              <w:jc w:val="center"/>
              <w:rPr>
                <w:rFonts w:ascii="Arial" w:hAnsi="Arial" w:cs="Arial"/>
                <w:b/>
                <w:sz w:val="24"/>
              </w:rPr>
            </w:pPr>
            <w:r w:rsidRPr="00A0086D">
              <w:rPr>
                <w:rFonts w:ascii="Arial" w:hAnsi="Arial" w:cs="Arial"/>
                <w:b/>
                <w:sz w:val="24"/>
              </w:rPr>
              <w:t>Role</w:t>
            </w:r>
          </w:p>
        </w:tc>
        <w:tc>
          <w:tcPr>
            <w:tcW w:w="4237" w:type="dxa"/>
          </w:tcPr>
          <w:p w14:paraId="4A18F11A" w14:textId="77777777" w:rsidR="001E1B4B" w:rsidRPr="00A0086D" w:rsidRDefault="001E1B4B" w:rsidP="006928A9">
            <w:pPr>
              <w:jc w:val="center"/>
              <w:rPr>
                <w:rFonts w:ascii="Arial" w:hAnsi="Arial" w:cs="Arial"/>
                <w:b/>
                <w:sz w:val="24"/>
              </w:rPr>
            </w:pPr>
            <w:r w:rsidRPr="00A0086D">
              <w:rPr>
                <w:rFonts w:ascii="Arial" w:hAnsi="Arial" w:cs="Arial"/>
                <w:b/>
                <w:sz w:val="24"/>
              </w:rPr>
              <w:t>Signature</w:t>
            </w:r>
          </w:p>
        </w:tc>
      </w:tr>
      <w:tr w:rsidR="001E1B4B" w:rsidRPr="00A0086D" w14:paraId="750004EE" w14:textId="77777777" w:rsidTr="0005377B">
        <w:trPr>
          <w:trHeight w:val="325"/>
        </w:trPr>
        <w:tc>
          <w:tcPr>
            <w:tcW w:w="2840" w:type="dxa"/>
          </w:tcPr>
          <w:p w14:paraId="531D7D49" w14:textId="77777777" w:rsidR="001E1B4B" w:rsidRPr="00A0086D" w:rsidRDefault="001E1B4B" w:rsidP="006928A9">
            <w:pPr>
              <w:rPr>
                <w:rFonts w:ascii="Arial" w:hAnsi="Arial" w:cs="Arial"/>
                <w:b/>
                <w:sz w:val="24"/>
              </w:rPr>
            </w:pPr>
            <w:r>
              <w:rPr>
                <w:rFonts w:ascii="Arial" w:hAnsi="Arial" w:cs="Arial"/>
                <w:b/>
                <w:sz w:val="24"/>
              </w:rPr>
              <w:t>Mrs Edgeley</w:t>
            </w:r>
          </w:p>
        </w:tc>
        <w:tc>
          <w:tcPr>
            <w:tcW w:w="2841" w:type="dxa"/>
          </w:tcPr>
          <w:p w14:paraId="4686F272" w14:textId="505758DB" w:rsidR="001E1B4B" w:rsidRPr="0005377B" w:rsidRDefault="001E1B4B" w:rsidP="006928A9">
            <w:pPr>
              <w:rPr>
                <w:rFonts w:ascii="Arial" w:hAnsi="Arial" w:cs="Arial"/>
                <w:sz w:val="24"/>
              </w:rPr>
            </w:pPr>
            <w:r w:rsidRPr="00A0086D">
              <w:rPr>
                <w:rFonts w:ascii="Arial" w:hAnsi="Arial" w:cs="Arial"/>
                <w:sz w:val="24"/>
              </w:rPr>
              <w:t>Head Teacher</w:t>
            </w:r>
          </w:p>
        </w:tc>
        <w:tc>
          <w:tcPr>
            <w:tcW w:w="4237" w:type="dxa"/>
          </w:tcPr>
          <w:p w14:paraId="420FD8E1" w14:textId="77777777" w:rsidR="001E1B4B" w:rsidRPr="00A0086D" w:rsidRDefault="001E1B4B" w:rsidP="006928A9">
            <w:pPr>
              <w:rPr>
                <w:rFonts w:ascii="Arial" w:hAnsi="Arial" w:cs="Arial"/>
                <w:b/>
                <w:sz w:val="24"/>
              </w:rPr>
            </w:pPr>
          </w:p>
        </w:tc>
      </w:tr>
      <w:tr w:rsidR="001E1B4B" w:rsidRPr="00A0086D" w14:paraId="43414ED2" w14:textId="77777777" w:rsidTr="0005377B">
        <w:tc>
          <w:tcPr>
            <w:tcW w:w="2840" w:type="dxa"/>
          </w:tcPr>
          <w:p w14:paraId="1CCA0C75" w14:textId="77777777" w:rsidR="001E1B4B" w:rsidRPr="00A0086D" w:rsidRDefault="001E1B4B" w:rsidP="006928A9">
            <w:pPr>
              <w:rPr>
                <w:rFonts w:ascii="Arial" w:hAnsi="Arial" w:cs="Arial"/>
                <w:b/>
                <w:sz w:val="24"/>
              </w:rPr>
            </w:pPr>
          </w:p>
        </w:tc>
        <w:tc>
          <w:tcPr>
            <w:tcW w:w="2841" w:type="dxa"/>
          </w:tcPr>
          <w:p w14:paraId="2F299EEC" w14:textId="41F89E27" w:rsidR="001E1B4B" w:rsidRPr="00CE06F1" w:rsidRDefault="001E1B4B" w:rsidP="006928A9">
            <w:pPr>
              <w:rPr>
                <w:rFonts w:ascii="Arial" w:hAnsi="Arial" w:cs="Arial"/>
                <w:sz w:val="24"/>
              </w:rPr>
            </w:pPr>
            <w:r>
              <w:rPr>
                <w:rFonts w:ascii="Arial" w:hAnsi="Arial" w:cs="Arial"/>
                <w:sz w:val="24"/>
              </w:rPr>
              <w:t>Behaviour Lead</w:t>
            </w:r>
          </w:p>
        </w:tc>
        <w:tc>
          <w:tcPr>
            <w:tcW w:w="4237" w:type="dxa"/>
          </w:tcPr>
          <w:p w14:paraId="6AC283A5" w14:textId="77777777" w:rsidR="001E1B4B" w:rsidRPr="00A0086D" w:rsidRDefault="001E1B4B" w:rsidP="006928A9">
            <w:pPr>
              <w:rPr>
                <w:rFonts w:ascii="Arial" w:hAnsi="Arial" w:cs="Arial"/>
                <w:b/>
                <w:sz w:val="24"/>
              </w:rPr>
            </w:pPr>
          </w:p>
        </w:tc>
      </w:tr>
      <w:tr w:rsidR="001E1B4B" w:rsidRPr="00A0086D" w14:paraId="602F2628" w14:textId="77777777" w:rsidTr="0005377B">
        <w:tc>
          <w:tcPr>
            <w:tcW w:w="2840" w:type="dxa"/>
          </w:tcPr>
          <w:p w14:paraId="3B79AE1F" w14:textId="77777777" w:rsidR="001E1B4B" w:rsidRPr="00A0086D" w:rsidRDefault="001E1B4B" w:rsidP="006928A9">
            <w:pPr>
              <w:rPr>
                <w:rFonts w:ascii="Arial" w:hAnsi="Arial" w:cs="Arial"/>
                <w:b/>
                <w:sz w:val="24"/>
              </w:rPr>
            </w:pPr>
          </w:p>
        </w:tc>
        <w:tc>
          <w:tcPr>
            <w:tcW w:w="2841" w:type="dxa"/>
          </w:tcPr>
          <w:p w14:paraId="651A0309" w14:textId="79D81AC7" w:rsidR="001E1B4B" w:rsidRPr="0005377B" w:rsidRDefault="001E1B4B" w:rsidP="006928A9">
            <w:pPr>
              <w:rPr>
                <w:rFonts w:ascii="Arial" w:hAnsi="Arial" w:cs="Arial"/>
                <w:sz w:val="24"/>
              </w:rPr>
            </w:pPr>
            <w:r>
              <w:rPr>
                <w:rFonts w:ascii="Arial" w:hAnsi="Arial" w:cs="Arial"/>
                <w:sz w:val="24"/>
              </w:rPr>
              <w:t>Teacher</w:t>
            </w:r>
          </w:p>
        </w:tc>
        <w:tc>
          <w:tcPr>
            <w:tcW w:w="4237" w:type="dxa"/>
          </w:tcPr>
          <w:p w14:paraId="31F35C78" w14:textId="77777777" w:rsidR="001E1B4B" w:rsidRPr="00A0086D" w:rsidRDefault="001E1B4B" w:rsidP="006928A9">
            <w:pPr>
              <w:rPr>
                <w:rFonts w:ascii="Arial" w:hAnsi="Arial" w:cs="Arial"/>
                <w:b/>
                <w:sz w:val="24"/>
              </w:rPr>
            </w:pPr>
          </w:p>
        </w:tc>
      </w:tr>
      <w:tr w:rsidR="001E1B4B" w:rsidRPr="00A0086D" w14:paraId="5433EAD2" w14:textId="77777777" w:rsidTr="0005377B">
        <w:tc>
          <w:tcPr>
            <w:tcW w:w="2840" w:type="dxa"/>
          </w:tcPr>
          <w:p w14:paraId="0BD7C013" w14:textId="77777777" w:rsidR="001E1B4B" w:rsidRPr="00A0086D" w:rsidRDefault="001E1B4B" w:rsidP="006928A9">
            <w:pPr>
              <w:rPr>
                <w:rFonts w:ascii="Arial" w:hAnsi="Arial" w:cs="Arial"/>
                <w:b/>
                <w:sz w:val="24"/>
              </w:rPr>
            </w:pPr>
          </w:p>
        </w:tc>
        <w:tc>
          <w:tcPr>
            <w:tcW w:w="2841" w:type="dxa"/>
          </w:tcPr>
          <w:p w14:paraId="143330F7" w14:textId="7288319C" w:rsidR="001E1B4B" w:rsidRPr="00A0086D" w:rsidRDefault="001E1B4B" w:rsidP="006928A9">
            <w:pPr>
              <w:rPr>
                <w:rFonts w:ascii="Arial" w:hAnsi="Arial" w:cs="Arial"/>
                <w:b/>
                <w:sz w:val="24"/>
              </w:rPr>
            </w:pPr>
            <w:r w:rsidRPr="00A0086D">
              <w:rPr>
                <w:rFonts w:ascii="Arial" w:hAnsi="Arial" w:cs="Arial"/>
                <w:sz w:val="24"/>
              </w:rPr>
              <w:t>Parent</w:t>
            </w:r>
          </w:p>
        </w:tc>
        <w:tc>
          <w:tcPr>
            <w:tcW w:w="4237" w:type="dxa"/>
          </w:tcPr>
          <w:p w14:paraId="0AEA2902" w14:textId="77777777" w:rsidR="001E1B4B" w:rsidRPr="00A0086D" w:rsidRDefault="001E1B4B" w:rsidP="006928A9">
            <w:pPr>
              <w:rPr>
                <w:rFonts w:ascii="Arial" w:hAnsi="Arial" w:cs="Arial"/>
                <w:b/>
                <w:sz w:val="24"/>
              </w:rPr>
            </w:pPr>
          </w:p>
        </w:tc>
      </w:tr>
      <w:tr w:rsidR="001E1B4B" w:rsidRPr="00A0086D" w14:paraId="2106F021" w14:textId="77777777" w:rsidTr="0005377B">
        <w:tc>
          <w:tcPr>
            <w:tcW w:w="2840" w:type="dxa"/>
          </w:tcPr>
          <w:p w14:paraId="66C463DC" w14:textId="77777777" w:rsidR="001E1B4B" w:rsidRPr="00A0086D" w:rsidRDefault="001E1B4B" w:rsidP="006928A9">
            <w:pPr>
              <w:rPr>
                <w:rFonts w:ascii="Arial" w:hAnsi="Arial" w:cs="Arial"/>
                <w:b/>
                <w:sz w:val="24"/>
              </w:rPr>
            </w:pPr>
          </w:p>
        </w:tc>
        <w:tc>
          <w:tcPr>
            <w:tcW w:w="2841" w:type="dxa"/>
          </w:tcPr>
          <w:p w14:paraId="5778D4D2" w14:textId="6DE42E79" w:rsidR="001E1B4B" w:rsidRPr="00A0086D" w:rsidRDefault="001E1B4B" w:rsidP="006928A9">
            <w:pPr>
              <w:rPr>
                <w:rFonts w:ascii="Arial" w:hAnsi="Arial" w:cs="Arial"/>
                <w:b/>
                <w:sz w:val="24"/>
              </w:rPr>
            </w:pPr>
            <w:r w:rsidRPr="00A0086D">
              <w:rPr>
                <w:rFonts w:ascii="Arial" w:hAnsi="Arial" w:cs="Arial"/>
                <w:sz w:val="24"/>
              </w:rPr>
              <w:t>Parent</w:t>
            </w:r>
          </w:p>
        </w:tc>
        <w:tc>
          <w:tcPr>
            <w:tcW w:w="4237" w:type="dxa"/>
          </w:tcPr>
          <w:p w14:paraId="518972D3" w14:textId="77777777" w:rsidR="001E1B4B" w:rsidRPr="00A0086D" w:rsidRDefault="001E1B4B" w:rsidP="006928A9">
            <w:pPr>
              <w:rPr>
                <w:rFonts w:ascii="Arial" w:hAnsi="Arial" w:cs="Arial"/>
                <w:b/>
                <w:sz w:val="24"/>
              </w:rPr>
            </w:pPr>
          </w:p>
        </w:tc>
      </w:tr>
      <w:tr w:rsidR="001E1B4B" w:rsidRPr="00A0086D" w14:paraId="6767BCA0" w14:textId="77777777" w:rsidTr="0005377B">
        <w:tc>
          <w:tcPr>
            <w:tcW w:w="2840" w:type="dxa"/>
          </w:tcPr>
          <w:p w14:paraId="2236F5E9" w14:textId="77777777" w:rsidR="001E1B4B" w:rsidRPr="00A0086D" w:rsidRDefault="001E1B4B" w:rsidP="006928A9">
            <w:pPr>
              <w:rPr>
                <w:rFonts w:ascii="Arial" w:hAnsi="Arial" w:cs="Arial"/>
                <w:b/>
                <w:sz w:val="24"/>
              </w:rPr>
            </w:pPr>
          </w:p>
        </w:tc>
        <w:tc>
          <w:tcPr>
            <w:tcW w:w="2841" w:type="dxa"/>
          </w:tcPr>
          <w:p w14:paraId="4A5D1CF7" w14:textId="65D7BB16" w:rsidR="001E1B4B" w:rsidRPr="0005377B" w:rsidRDefault="001E1B4B" w:rsidP="006928A9">
            <w:pPr>
              <w:rPr>
                <w:rFonts w:ascii="Arial" w:hAnsi="Arial" w:cs="Arial"/>
                <w:sz w:val="24"/>
              </w:rPr>
            </w:pPr>
            <w:r>
              <w:rPr>
                <w:rFonts w:ascii="Arial" w:hAnsi="Arial" w:cs="Arial"/>
                <w:sz w:val="24"/>
              </w:rPr>
              <w:t>Child</w:t>
            </w:r>
          </w:p>
        </w:tc>
        <w:tc>
          <w:tcPr>
            <w:tcW w:w="4237" w:type="dxa"/>
          </w:tcPr>
          <w:p w14:paraId="712D06B8" w14:textId="77777777" w:rsidR="001E1B4B" w:rsidRPr="00A0086D" w:rsidRDefault="001E1B4B" w:rsidP="006928A9">
            <w:pPr>
              <w:rPr>
                <w:rFonts w:ascii="Arial" w:hAnsi="Arial" w:cs="Arial"/>
                <w:b/>
                <w:sz w:val="24"/>
              </w:rPr>
            </w:pPr>
          </w:p>
        </w:tc>
      </w:tr>
      <w:tr w:rsidR="001E1B4B" w:rsidRPr="00A0086D" w14:paraId="5CC7F181" w14:textId="77777777" w:rsidTr="0005377B">
        <w:tc>
          <w:tcPr>
            <w:tcW w:w="2840" w:type="dxa"/>
          </w:tcPr>
          <w:p w14:paraId="11BC22AA" w14:textId="77777777" w:rsidR="001E1B4B" w:rsidRPr="00A0086D" w:rsidRDefault="001E1B4B" w:rsidP="006928A9">
            <w:pPr>
              <w:rPr>
                <w:rFonts w:ascii="Arial" w:hAnsi="Arial" w:cs="Arial"/>
                <w:b/>
                <w:sz w:val="24"/>
              </w:rPr>
            </w:pPr>
          </w:p>
        </w:tc>
        <w:tc>
          <w:tcPr>
            <w:tcW w:w="2841" w:type="dxa"/>
          </w:tcPr>
          <w:p w14:paraId="798A93BE" w14:textId="77777777" w:rsidR="001E1B4B" w:rsidRPr="00A0086D" w:rsidRDefault="001E1B4B" w:rsidP="006928A9">
            <w:pPr>
              <w:rPr>
                <w:rFonts w:ascii="Arial" w:hAnsi="Arial" w:cs="Arial"/>
                <w:sz w:val="24"/>
              </w:rPr>
            </w:pPr>
            <w:r w:rsidRPr="00A0086D">
              <w:rPr>
                <w:rFonts w:ascii="Arial" w:hAnsi="Arial" w:cs="Arial"/>
                <w:sz w:val="24"/>
              </w:rPr>
              <w:t>Other Agencies</w:t>
            </w:r>
          </w:p>
          <w:p w14:paraId="5452E4DF" w14:textId="77777777" w:rsidR="001E1B4B" w:rsidRPr="00190C82" w:rsidRDefault="001E1B4B" w:rsidP="006928A9">
            <w:pPr>
              <w:rPr>
                <w:rFonts w:ascii="Arial" w:hAnsi="Arial" w:cs="Arial"/>
                <w:sz w:val="24"/>
              </w:rPr>
            </w:pPr>
            <w:r w:rsidRPr="00A0086D">
              <w:rPr>
                <w:rFonts w:ascii="Arial" w:hAnsi="Arial" w:cs="Arial"/>
                <w:sz w:val="24"/>
              </w:rPr>
              <w:t>(name of agency)</w:t>
            </w:r>
          </w:p>
        </w:tc>
        <w:tc>
          <w:tcPr>
            <w:tcW w:w="4237" w:type="dxa"/>
          </w:tcPr>
          <w:p w14:paraId="0B231ACD" w14:textId="77777777" w:rsidR="001E1B4B" w:rsidRPr="00A0086D" w:rsidRDefault="001E1B4B" w:rsidP="006928A9">
            <w:pPr>
              <w:rPr>
                <w:rFonts w:ascii="Arial" w:hAnsi="Arial" w:cs="Arial"/>
                <w:b/>
                <w:sz w:val="24"/>
              </w:rPr>
            </w:pPr>
          </w:p>
        </w:tc>
      </w:tr>
      <w:tr w:rsidR="001E1B4B" w:rsidRPr="00A0086D" w14:paraId="445C0469" w14:textId="77777777" w:rsidTr="0005377B">
        <w:tc>
          <w:tcPr>
            <w:tcW w:w="2840" w:type="dxa"/>
          </w:tcPr>
          <w:p w14:paraId="7D88C331" w14:textId="77777777" w:rsidR="001E1B4B" w:rsidRPr="00A0086D" w:rsidRDefault="001E1B4B" w:rsidP="006928A9">
            <w:pPr>
              <w:rPr>
                <w:rFonts w:ascii="Arial" w:hAnsi="Arial" w:cs="Arial"/>
                <w:b/>
                <w:sz w:val="24"/>
              </w:rPr>
            </w:pPr>
          </w:p>
        </w:tc>
        <w:tc>
          <w:tcPr>
            <w:tcW w:w="2841" w:type="dxa"/>
          </w:tcPr>
          <w:p w14:paraId="7B912E6A" w14:textId="77777777" w:rsidR="001E1B4B" w:rsidRPr="00A0086D" w:rsidRDefault="001E1B4B" w:rsidP="006928A9">
            <w:pPr>
              <w:rPr>
                <w:rFonts w:ascii="Arial" w:hAnsi="Arial" w:cs="Arial"/>
                <w:sz w:val="24"/>
              </w:rPr>
            </w:pPr>
          </w:p>
        </w:tc>
        <w:tc>
          <w:tcPr>
            <w:tcW w:w="4237" w:type="dxa"/>
          </w:tcPr>
          <w:p w14:paraId="0BAE9A24" w14:textId="77777777" w:rsidR="001E1B4B" w:rsidRPr="00A0086D" w:rsidRDefault="001E1B4B" w:rsidP="006928A9">
            <w:pPr>
              <w:rPr>
                <w:rFonts w:ascii="Arial" w:hAnsi="Arial" w:cs="Arial"/>
                <w:b/>
                <w:sz w:val="24"/>
              </w:rPr>
            </w:pPr>
          </w:p>
        </w:tc>
      </w:tr>
    </w:tbl>
    <w:p w14:paraId="192205DD" w14:textId="77777777" w:rsidR="001E1B4B" w:rsidRDefault="001E1B4B" w:rsidP="001E1B4B">
      <w:pPr>
        <w:rPr>
          <w:rFonts w:ascii="Arial" w:hAnsi="Arial" w:cs="Arial"/>
          <w:b/>
          <w:sz w:val="24"/>
        </w:rPr>
      </w:pPr>
      <w:r>
        <w:rPr>
          <w:rFonts w:ascii="Arial" w:hAnsi="Arial" w:cs="Arial"/>
          <w:b/>
          <w:sz w:val="24"/>
        </w:rPr>
        <w:tab/>
      </w:r>
      <w:r>
        <w:rPr>
          <w:rFonts w:ascii="Arial" w:hAnsi="Arial" w:cs="Arial"/>
          <w:b/>
          <w:sz w:val="24"/>
        </w:rPr>
        <w:tab/>
      </w:r>
    </w:p>
    <w:p w14:paraId="4947C155" w14:textId="77777777" w:rsidR="001E1B4B" w:rsidRPr="003D6372" w:rsidRDefault="001E1B4B" w:rsidP="001E1B4B">
      <w:pPr>
        <w:pBdr>
          <w:top w:val="single" w:sz="4" w:space="1" w:color="auto"/>
          <w:left w:val="single" w:sz="4" w:space="4" w:color="auto"/>
          <w:bottom w:val="single" w:sz="4" w:space="1" w:color="auto"/>
          <w:right w:val="single" w:sz="4" w:space="4" w:color="auto"/>
        </w:pBdr>
        <w:shd w:val="clear" w:color="auto" w:fill="E0E0E0"/>
        <w:rPr>
          <w:rFonts w:ascii="Arial" w:hAnsi="Arial" w:cs="Arial"/>
          <w:b/>
          <w:sz w:val="24"/>
          <w:szCs w:val="24"/>
        </w:rPr>
      </w:pPr>
      <w:r w:rsidRPr="003D6372">
        <w:rPr>
          <w:rFonts w:ascii="Arial" w:hAnsi="Arial" w:cs="Arial"/>
          <w:b/>
          <w:sz w:val="24"/>
          <w:szCs w:val="24"/>
        </w:rPr>
        <w:t>The Risk Assessment Management Plan will ALSO be shared with the following:</w:t>
      </w:r>
    </w:p>
    <w:p w14:paraId="60D0AFBF" w14:textId="77777777" w:rsidR="001E1B4B" w:rsidRDefault="001E1B4B" w:rsidP="001E1B4B">
      <w:pPr>
        <w:rPr>
          <w:rFonts w:ascii="Arial" w:hAnsi="Arial" w:cs="Arial"/>
          <w:b/>
          <w:sz w:val="24"/>
        </w:rPr>
      </w:pPr>
    </w:p>
    <w:p w14:paraId="40F3125F" w14:textId="77777777" w:rsidR="001E1B4B" w:rsidRDefault="001E1B4B" w:rsidP="001E1B4B">
      <w:pPr>
        <w:rPr>
          <w:rFonts w:ascii="Arial" w:hAnsi="Arial" w:cs="Arial"/>
          <w:b/>
          <w:sz w:val="24"/>
        </w:rPr>
      </w:pPr>
      <w:r>
        <w:rPr>
          <w:rFonts w:ascii="Arial" w:hAnsi="Arial" w:cs="Arial"/>
          <w:b/>
          <w:sz w:val="24"/>
        </w:rPr>
        <w:t>Name: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Signature:             </w:t>
      </w:r>
      <w:r>
        <w:rPr>
          <w:rFonts w:ascii="Arial" w:hAnsi="Arial" w:cs="Arial"/>
          <w:b/>
          <w:sz w:val="24"/>
        </w:rPr>
        <w:tab/>
      </w:r>
      <w:r>
        <w:rPr>
          <w:rFonts w:ascii="Arial" w:hAnsi="Arial" w:cs="Arial"/>
          <w:b/>
          <w:sz w:val="24"/>
        </w:rPr>
        <w:tab/>
        <w:t>Date Shared:</w:t>
      </w:r>
    </w:p>
    <w:p w14:paraId="6D220078" w14:textId="77777777" w:rsidR="001E1B4B" w:rsidRDefault="001E1B4B" w:rsidP="001E1B4B">
      <w:pPr>
        <w:rPr>
          <w:rFonts w:ascii="Arial" w:hAnsi="Arial" w:cs="Arial"/>
          <w:b/>
          <w:sz w:val="24"/>
        </w:rPr>
      </w:pPr>
    </w:p>
    <w:p w14:paraId="4C78FBB9" w14:textId="77777777" w:rsidR="001E1B4B" w:rsidRPr="003D6372" w:rsidRDefault="001E1B4B" w:rsidP="001E1B4B">
      <w:pPr>
        <w:pBdr>
          <w:top w:val="single" w:sz="4" w:space="1" w:color="auto"/>
          <w:left w:val="single" w:sz="4" w:space="4" w:color="auto"/>
          <w:bottom w:val="single" w:sz="4" w:space="1" w:color="auto"/>
          <w:right w:val="single" w:sz="4" w:space="4" w:color="auto"/>
        </w:pBdr>
        <w:shd w:val="clear" w:color="auto" w:fill="E0E0E0"/>
        <w:rPr>
          <w:rFonts w:ascii="Arial" w:hAnsi="Arial" w:cs="Arial"/>
          <w:b/>
          <w:sz w:val="24"/>
          <w:szCs w:val="24"/>
        </w:rPr>
      </w:pPr>
      <w:r w:rsidRPr="003D6372">
        <w:rPr>
          <w:rFonts w:ascii="Arial" w:hAnsi="Arial" w:cs="Arial"/>
          <w:b/>
          <w:sz w:val="24"/>
          <w:szCs w:val="24"/>
        </w:rPr>
        <w:t>Staff Training / Support Issues:</w:t>
      </w:r>
    </w:p>
    <w:p w14:paraId="585DB30F" w14:textId="77777777" w:rsidR="001E1B4B" w:rsidRDefault="001E1B4B" w:rsidP="001E1B4B">
      <w:pPr>
        <w:rPr>
          <w:rFonts w:ascii="Arial" w:hAnsi="Arial" w:cs="Arial"/>
          <w:b/>
          <w:sz w:val="24"/>
          <w:szCs w:val="24"/>
        </w:rPr>
      </w:pPr>
      <w:r w:rsidRPr="00986451">
        <w:rPr>
          <w:rFonts w:ascii="Arial" w:hAnsi="Arial" w:cs="Arial"/>
          <w:b/>
          <w:sz w:val="24"/>
          <w:szCs w:val="24"/>
        </w:rPr>
        <w:t xml:space="preserve">Identified </w:t>
      </w:r>
      <w:r>
        <w:rPr>
          <w:rFonts w:ascii="Arial" w:hAnsi="Arial" w:cs="Arial"/>
          <w:b/>
          <w:sz w:val="24"/>
          <w:szCs w:val="24"/>
        </w:rPr>
        <w:t>Training / Support N</w:t>
      </w:r>
      <w:r w:rsidRPr="00986451">
        <w:rPr>
          <w:rFonts w:ascii="Arial" w:hAnsi="Arial" w:cs="Arial"/>
          <w:b/>
          <w:sz w:val="24"/>
          <w:szCs w:val="24"/>
        </w:rPr>
        <w:t>eed</w:t>
      </w:r>
      <w:r>
        <w:rPr>
          <w:rFonts w:ascii="Arial" w:hAnsi="Arial" w:cs="Arial"/>
          <w:b/>
          <w:sz w:val="24"/>
          <w:szCs w:val="24"/>
        </w:rPr>
        <w:t>:</w:t>
      </w:r>
    </w:p>
    <w:tbl>
      <w:tblPr>
        <w:tblpPr w:leftFromText="180" w:rightFromText="180" w:vertAnchor="text" w:horzAnchor="margin" w:tblpY="14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1E1B4B" w:rsidRPr="00A0086D" w14:paraId="4BA60A2A" w14:textId="77777777" w:rsidTr="0005377B">
        <w:trPr>
          <w:trHeight w:val="416"/>
        </w:trPr>
        <w:tc>
          <w:tcPr>
            <w:tcW w:w="9918" w:type="dxa"/>
          </w:tcPr>
          <w:p w14:paraId="1DAB31E6" w14:textId="77777777" w:rsidR="001E1B4B" w:rsidRPr="00A0086D" w:rsidRDefault="001E1B4B" w:rsidP="006928A9">
            <w:pPr>
              <w:rPr>
                <w:rFonts w:ascii="Arial" w:hAnsi="Arial" w:cs="Arial"/>
                <w:b/>
                <w:sz w:val="24"/>
                <w:szCs w:val="24"/>
              </w:rPr>
            </w:pPr>
          </w:p>
        </w:tc>
      </w:tr>
    </w:tbl>
    <w:p w14:paraId="3BE0BD48" w14:textId="77777777" w:rsidR="001E1B4B" w:rsidRDefault="001E1B4B" w:rsidP="001E1B4B">
      <w:pPr>
        <w:rPr>
          <w:rFonts w:ascii="Arial" w:hAnsi="Arial" w:cs="Arial"/>
          <w:b/>
          <w:sz w:val="24"/>
        </w:rPr>
      </w:pPr>
    </w:p>
    <w:p w14:paraId="37CA4CB2" w14:textId="77777777" w:rsidR="001E1B4B" w:rsidRDefault="001E1B4B" w:rsidP="001E1B4B">
      <w:pPr>
        <w:rPr>
          <w:rFonts w:ascii="Arial" w:hAnsi="Arial" w:cs="Arial"/>
          <w:b/>
          <w:sz w:val="24"/>
        </w:rPr>
      </w:pPr>
    </w:p>
    <w:p w14:paraId="66ED24D3" w14:textId="77777777" w:rsidR="001E1B4B" w:rsidRDefault="001E1B4B" w:rsidP="001E1B4B">
      <w:pPr>
        <w:rPr>
          <w:rFonts w:ascii="Arial" w:hAnsi="Arial" w:cs="Arial"/>
          <w:b/>
          <w:sz w:val="24"/>
        </w:rPr>
      </w:pPr>
    </w:p>
    <w:p w14:paraId="55FBC3B1" w14:textId="77777777" w:rsidR="001E1B4B" w:rsidRDefault="001E1B4B" w:rsidP="001E1B4B">
      <w:pPr>
        <w:rPr>
          <w:rFonts w:ascii="Arial" w:hAnsi="Arial" w:cs="Arial"/>
          <w:b/>
          <w:sz w:val="24"/>
        </w:rPr>
      </w:pPr>
    </w:p>
    <w:p w14:paraId="368F3724" w14:textId="77777777" w:rsidR="001E1B4B" w:rsidRDefault="001E1B4B" w:rsidP="001E1B4B">
      <w:pPr>
        <w:rPr>
          <w:rFonts w:ascii="Arial" w:hAnsi="Arial" w:cs="Arial"/>
          <w:b/>
          <w:sz w:val="24"/>
        </w:rPr>
      </w:pPr>
    </w:p>
    <w:p w14:paraId="2F4331C0" w14:textId="77777777" w:rsidR="001E1B4B" w:rsidRDefault="001E1B4B" w:rsidP="001E1B4B">
      <w:pPr>
        <w:rPr>
          <w:rFonts w:ascii="Arial" w:hAnsi="Arial" w:cs="Arial"/>
          <w:b/>
          <w:sz w:val="24"/>
        </w:rPr>
      </w:pPr>
      <w:r>
        <w:rPr>
          <w:rFonts w:ascii="Arial" w:hAnsi="Arial" w:cs="Arial"/>
          <w:b/>
          <w:sz w:val="24"/>
        </w:rPr>
        <w:t>Review will be held on (date).................................................................................</w:t>
      </w:r>
    </w:p>
    <w:p w14:paraId="3FD86C24" w14:textId="77777777" w:rsidR="001E1B4B" w:rsidRDefault="001E1B4B" w:rsidP="001E1B4B">
      <w:pPr>
        <w:rPr>
          <w:rFonts w:ascii="Arial" w:hAnsi="Arial" w:cs="Arial"/>
          <w:b/>
          <w:sz w:val="24"/>
        </w:rPr>
      </w:pPr>
    </w:p>
    <w:p w14:paraId="3F040804" w14:textId="77777777" w:rsidR="00FC17B9" w:rsidRDefault="00FC17B9" w:rsidP="00FC17B9">
      <w:pPr>
        <w:rPr>
          <w:rFonts w:ascii="Comic Sans MS" w:eastAsia="Times New Roman" w:hAnsi="Comic Sans MS" w:cs="Times New Roman"/>
          <w:sz w:val="28"/>
          <w:szCs w:val="28"/>
        </w:rPr>
      </w:pPr>
    </w:p>
    <w:p w14:paraId="3BC65BDD" w14:textId="77777777" w:rsidR="00060B45" w:rsidRDefault="00060B45">
      <w:pPr>
        <w:rPr>
          <w:rFonts w:ascii="Comic Sans MS" w:eastAsia="Times New Roman" w:hAnsi="Comic Sans MS" w:cs="Times New Roman"/>
          <w:b/>
          <w:bCs/>
          <w:sz w:val="28"/>
          <w:szCs w:val="28"/>
        </w:rPr>
      </w:pPr>
      <w:r>
        <w:rPr>
          <w:rFonts w:ascii="Comic Sans MS" w:eastAsia="Times New Roman" w:hAnsi="Comic Sans MS" w:cs="Times New Roman"/>
          <w:b/>
          <w:bCs/>
          <w:sz w:val="28"/>
          <w:szCs w:val="28"/>
        </w:rPr>
        <w:br w:type="page"/>
      </w:r>
    </w:p>
    <w:p w14:paraId="005F2DFA" w14:textId="77777777" w:rsidR="006D2602" w:rsidRDefault="00FC17B9" w:rsidP="00FC17B9">
      <w:pPr>
        <w:rPr>
          <w:rFonts w:ascii="Comic Sans MS" w:eastAsia="Times New Roman" w:hAnsi="Comic Sans MS" w:cs="Times New Roman"/>
          <w:sz w:val="28"/>
          <w:szCs w:val="28"/>
        </w:rPr>
      </w:pPr>
      <w:r w:rsidRPr="00C27747">
        <w:rPr>
          <w:rFonts w:ascii="Comic Sans MS" w:eastAsia="Times New Roman" w:hAnsi="Comic Sans MS" w:cs="Times New Roman"/>
          <w:b/>
          <w:bCs/>
          <w:sz w:val="28"/>
          <w:szCs w:val="28"/>
        </w:rPr>
        <w:lastRenderedPageBreak/>
        <w:t>Appendix B</w:t>
      </w:r>
      <w:r>
        <w:rPr>
          <w:rFonts w:ascii="Comic Sans MS" w:eastAsia="Times New Roman" w:hAnsi="Comic Sans MS" w:cs="Times New Roman"/>
          <w:sz w:val="28"/>
          <w:szCs w:val="28"/>
        </w:rPr>
        <w:t xml:space="preserve"> – </w:t>
      </w:r>
    </w:p>
    <w:p w14:paraId="585052BD" w14:textId="52AADFF9" w:rsidR="00FC17B9" w:rsidRPr="006D2602" w:rsidRDefault="00FC17B9" w:rsidP="006D2602">
      <w:pPr>
        <w:jc w:val="center"/>
        <w:rPr>
          <w:rFonts w:ascii="Comic Sans MS" w:eastAsia="Times New Roman" w:hAnsi="Comic Sans MS" w:cs="Times New Roman"/>
          <w:b/>
          <w:bCs/>
          <w:sz w:val="28"/>
          <w:szCs w:val="28"/>
        </w:rPr>
      </w:pPr>
      <w:r w:rsidRPr="006D2602">
        <w:rPr>
          <w:rFonts w:ascii="Comic Sans MS" w:eastAsia="Times New Roman" w:hAnsi="Comic Sans MS" w:cs="Times New Roman"/>
          <w:b/>
          <w:bCs/>
          <w:sz w:val="28"/>
          <w:szCs w:val="28"/>
        </w:rPr>
        <w:t>Team Teach trained staff</w:t>
      </w:r>
    </w:p>
    <w:p w14:paraId="48069185" w14:textId="48632D4B" w:rsidR="00FC17B9" w:rsidRPr="00264A54" w:rsidRDefault="00FC17B9" w:rsidP="00FC17B9">
      <w:pPr>
        <w:rPr>
          <w:rFonts w:ascii="Comic Sans MS" w:eastAsia="Times New Roman" w:hAnsi="Comic Sans MS" w:cs="Times New Roman"/>
          <w:sz w:val="28"/>
          <w:szCs w:val="28"/>
        </w:rPr>
      </w:pPr>
      <w:r w:rsidRPr="00264A54">
        <w:rPr>
          <w:rFonts w:ascii="Comic Sans MS" w:eastAsia="Times New Roman" w:hAnsi="Comic Sans MS" w:cs="Times New Roman"/>
          <w:sz w:val="28"/>
          <w:szCs w:val="28"/>
        </w:rPr>
        <w:t>Trained staff are:</w:t>
      </w:r>
    </w:p>
    <w:p w14:paraId="3F097980" w14:textId="27D59934" w:rsidR="00FC17B9" w:rsidRPr="00264A54" w:rsidRDefault="00FC17B9" w:rsidP="006D2602">
      <w:pPr>
        <w:ind w:firstLine="720"/>
        <w:rPr>
          <w:rFonts w:ascii="Comic Sans MS" w:eastAsia="Times New Roman" w:hAnsi="Comic Sans MS" w:cs="Times New Roman"/>
          <w:sz w:val="28"/>
          <w:szCs w:val="28"/>
        </w:rPr>
      </w:pPr>
      <w:r w:rsidRPr="00264A54">
        <w:rPr>
          <w:rFonts w:ascii="Comic Sans MS" w:eastAsia="Times New Roman" w:hAnsi="Comic Sans MS" w:cs="Times New Roman"/>
          <w:sz w:val="28"/>
          <w:szCs w:val="28"/>
        </w:rPr>
        <w:t>Mrs C Edgeley (Headteacher)</w:t>
      </w:r>
      <w:r w:rsidR="006D2602">
        <w:rPr>
          <w:rFonts w:ascii="Comic Sans MS" w:eastAsia="Times New Roman" w:hAnsi="Comic Sans MS" w:cs="Times New Roman"/>
          <w:sz w:val="28"/>
          <w:szCs w:val="28"/>
        </w:rPr>
        <w:t xml:space="preserve"> 29.9.23-26</w:t>
      </w:r>
    </w:p>
    <w:p w14:paraId="698709B3" w14:textId="0CB8C7CC" w:rsidR="00FC17B9" w:rsidRPr="00264A54" w:rsidRDefault="00FC17B9" w:rsidP="006D2602">
      <w:pPr>
        <w:ind w:firstLine="720"/>
        <w:rPr>
          <w:rFonts w:ascii="Comic Sans MS" w:eastAsia="Times New Roman" w:hAnsi="Comic Sans MS" w:cs="Times New Roman"/>
          <w:sz w:val="28"/>
          <w:szCs w:val="28"/>
        </w:rPr>
      </w:pPr>
      <w:r w:rsidRPr="00264A54">
        <w:rPr>
          <w:rFonts w:ascii="Comic Sans MS" w:eastAsia="Times New Roman" w:hAnsi="Comic Sans MS" w:cs="Times New Roman"/>
          <w:sz w:val="28"/>
          <w:szCs w:val="28"/>
        </w:rPr>
        <w:t>Mrs A Hopley (SLT)</w:t>
      </w:r>
      <w:r w:rsidR="006D2602">
        <w:rPr>
          <w:rFonts w:ascii="Comic Sans MS" w:eastAsia="Times New Roman" w:hAnsi="Comic Sans MS" w:cs="Times New Roman"/>
          <w:sz w:val="28"/>
          <w:szCs w:val="28"/>
        </w:rPr>
        <w:t xml:space="preserve"> 29.9.23-26</w:t>
      </w:r>
    </w:p>
    <w:p w14:paraId="330CF198" w14:textId="3A1D2F9F" w:rsidR="00FC17B9" w:rsidRDefault="00FC17B9" w:rsidP="006D2602">
      <w:pPr>
        <w:ind w:firstLine="720"/>
        <w:rPr>
          <w:rFonts w:ascii="Comic Sans MS" w:eastAsia="Times New Roman" w:hAnsi="Comic Sans MS" w:cs="Times New Roman"/>
          <w:sz w:val="28"/>
          <w:szCs w:val="28"/>
        </w:rPr>
      </w:pPr>
      <w:r w:rsidRPr="00264A54">
        <w:rPr>
          <w:rFonts w:ascii="Comic Sans MS" w:eastAsia="Times New Roman" w:hAnsi="Comic Sans MS" w:cs="Times New Roman"/>
          <w:sz w:val="28"/>
          <w:szCs w:val="28"/>
        </w:rPr>
        <w:t>Mrs L Ackerley (SLT)</w:t>
      </w:r>
      <w:r w:rsidR="006D2602">
        <w:rPr>
          <w:rFonts w:ascii="Comic Sans MS" w:eastAsia="Times New Roman" w:hAnsi="Comic Sans MS" w:cs="Times New Roman"/>
          <w:sz w:val="28"/>
          <w:szCs w:val="28"/>
        </w:rPr>
        <w:t xml:space="preserve"> 29.9.23-26</w:t>
      </w:r>
    </w:p>
    <w:p w14:paraId="0F454D8C" w14:textId="73B9CDE8" w:rsidR="00060B45" w:rsidRDefault="00060B45" w:rsidP="006D2602">
      <w:pPr>
        <w:ind w:firstLine="720"/>
        <w:rPr>
          <w:rFonts w:ascii="Comic Sans MS" w:eastAsia="Times New Roman" w:hAnsi="Comic Sans MS" w:cs="Times New Roman"/>
          <w:sz w:val="28"/>
          <w:szCs w:val="28"/>
        </w:rPr>
      </w:pPr>
      <w:r>
        <w:rPr>
          <w:rFonts w:ascii="Comic Sans MS" w:eastAsia="Times New Roman" w:hAnsi="Comic Sans MS" w:cs="Times New Roman"/>
          <w:sz w:val="28"/>
          <w:szCs w:val="28"/>
        </w:rPr>
        <w:t>Mrs J Schuettke (SLT)</w:t>
      </w:r>
      <w:r w:rsidR="006D2602">
        <w:rPr>
          <w:rFonts w:ascii="Comic Sans MS" w:eastAsia="Times New Roman" w:hAnsi="Comic Sans MS" w:cs="Times New Roman"/>
          <w:sz w:val="28"/>
          <w:szCs w:val="28"/>
        </w:rPr>
        <w:t xml:space="preserve"> 29.9.23-26</w:t>
      </w:r>
    </w:p>
    <w:p w14:paraId="018B2DE8" w14:textId="15979848" w:rsidR="00060B45" w:rsidRDefault="00060B45" w:rsidP="006D2602">
      <w:pPr>
        <w:ind w:firstLine="720"/>
        <w:rPr>
          <w:rFonts w:ascii="Comic Sans MS" w:eastAsia="Times New Roman" w:hAnsi="Comic Sans MS" w:cs="Times New Roman"/>
          <w:sz w:val="28"/>
          <w:szCs w:val="28"/>
        </w:rPr>
      </w:pPr>
      <w:r>
        <w:rPr>
          <w:rFonts w:ascii="Comic Sans MS" w:eastAsia="Times New Roman" w:hAnsi="Comic Sans MS" w:cs="Times New Roman"/>
          <w:sz w:val="28"/>
          <w:szCs w:val="28"/>
        </w:rPr>
        <w:t>Miss S Marshall (SLT)</w:t>
      </w:r>
      <w:r w:rsidR="006D2602">
        <w:rPr>
          <w:rFonts w:ascii="Comic Sans MS" w:eastAsia="Times New Roman" w:hAnsi="Comic Sans MS" w:cs="Times New Roman"/>
          <w:sz w:val="28"/>
          <w:szCs w:val="28"/>
        </w:rPr>
        <w:t xml:space="preserve"> 29.9.23-26</w:t>
      </w:r>
    </w:p>
    <w:p w14:paraId="2B3E44CB" w14:textId="378F7566" w:rsidR="00060B45" w:rsidRDefault="00060B45" w:rsidP="006D2602">
      <w:pPr>
        <w:ind w:firstLine="720"/>
        <w:rPr>
          <w:rFonts w:ascii="Comic Sans MS" w:eastAsia="Times New Roman" w:hAnsi="Comic Sans MS" w:cs="Times New Roman"/>
          <w:sz w:val="28"/>
          <w:szCs w:val="28"/>
        </w:rPr>
      </w:pPr>
      <w:r>
        <w:rPr>
          <w:rFonts w:ascii="Comic Sans MS" w:eastAsia="Times New Roman" w:hAnsi="Comic Sans MS" w:cs="Times New Roman"/>
          <w:sz w:val="28"/>
          <w:szCs w:val="28"/>
        </w:rPr>
        <w:t>Miss A Collins (Teacher)</w:t>
      </w:r>
      <w:r w:rsidR="006D2602">
        <w:rPr>
          <w:rFonts w:ascii="Comic Sans MS" w:eastAsia="Times New Roman" w:hAnsi="Comic Sans MS" w:cs="Times New Roman"/>
          <w:sz w:val="28"/>
          <w:szCs w:val="28"/>
        </w:rPr>
        <w:t xml:space="preserve"> 29.9.23-26</w:t>
      </w:r>
    </w:p>
    <w:p w14:paraId="1DB865C4" w14:textId="4D6F07EA" w:rsidR="00060B45" w:rsidRDefault="00060B45" w:rsidP="006D2602">
      <w:pPr>
        <w:ind w:firstLine="720"/>
        <w:rPr>
          <w:rFonts w:ascii="Comic Sans MS" w:eastAsia="Times New Roman" w:hAnsi="Comic Sans MS" w:cs="Times New Roman"/>
          <w:sz w:val="28"/>
          <w:szCs w:val="28"/>
        </w:rPr>
      </w:pPr>
      <w:r>
        <w:rPr>
          <w:rFonts w:ascii="Comic Sans MS" w:eastAsia="Times New Roman" w:hAnsi="Comic Sans MS" w:cs="Times New Roman"/>
          <w:sz w:val="28"/>
          <w:szCs w:val="28"/>
        </w:rPr>
        <w:t>Miss J Stanley-Doorbar (Teacher)</w:t>
      </w:r>
      <w:r w:rsidR="006D2602">
        <w:rPr>
          <w:rFonts w:ascii="Comic Sans MS" w:eastAsia="Times New Roman" w:hAnsi="Comic Sans MS" w:cs="Times New Roman"/>
          <w:sz w:val="28"/>
          <w:szCs w:val="28"/>
        </w:rPr>
        <w:t xml:space="preserve"> 29.9.23-26</w:t>
      </w:r>
    </w:p>
    <w:p w14:paraId="7E7F1C64" w14:textId="474F6F56" w:rsidR="00060B45" w:rsidRDefault="00060B45" w:rsidP="006D2602">
      <w:pPr>
        <w:ind w:firstLine="720"/>
        <w:rPr>
          <w:rFonts w:ascii="Comic Sans MS" w:eastAsia="Times New Roman" w:hAnsi="Comic Sans MS" w:cs="Times New Roman"/>
          <w:sz w:val="28"/>
          <w:szCs w:val="28"/>
        </w:rPr>
      </w:pPr>
      <w:r>
        <w:rPr>
          <w:rFonts w:ascii="Comic Sans MS" w:eastAsia="Times New Roman" w:hAnsi="Comic Sans MS" w:cs="Times New Roman"/>
          <w:sz w:val="28"/>
          <w:szCs w:val="28"/>
        </w:rPr>
        <w:t>Mrs L O’Donnell (Support Staff)</w:t>
      </w:r>
      <w:r w:rsidR="006D2602">
        <w:rPr>
          <w:rFonts w:ascii="Comic Sans MS" w:eastAsia="Times New Roman" w:hAnsi="Comic Sans MS" w:cs="Times New Roman"/>
          <w:sz w:val="28"/>
          <w:szCs w:val="28"/>
        </w:rPr>
        <w:t xml:space="preserve"> 29.9.23-26</w:t>
      </w:r>
    </w:p>
    <w:p w14:paraId="1FC1A618" w14:textId="3BFD136F" w:rsidR="00060B45" w:rsidRDefault="00060B45" w:rsidP="006D2602">
      <w:pPr>
        <w:ind w:firstLine="720"/>
        <w:rPr>
          <w:rFonts w:ascii="Comic Sans MS" w:eastAsia="Times New Roman" w:hAnsi="Comic Sans MS" w:cs="Times New Roman"/>
          <w:sz w:val="28"/>
          <w:szCs w:val="28"/>
        </w:rPr>
      </w:pPr>
      <w:r>
        <w:rPr>
          <w:rFonts w:ascii="Comic Sans MS" w:eastAsia="Times New Roman" w:hAnsi="Comic Sans MS" w:cs="Times New Roman"/>
          <w:sz w:val="28"/>
          <w:szCs w:val="28"/>
        </w:rPr>
        <w:t>Miss S Haag (Support Staff)</w:t>
      </w:r>
      <w:r w:rsidR="006D2602">
        <w:rPr>
          <w:rFonts w:ascii="Comic Sans MS" w:eastAsia="Times New Roman" w:hAnsi="Comic Sans MS" w:cs="Times New Roman"/>
          <w:sz w:val="28"/>
          <w:szCs w:val="28"/>
        </w:rPr>
        <w:t xml:space="preserve"> 29.9.23-26</w:t>
      </w:r>
    </w:p>
    <w:p w14:paraId="46E7D9D5" w14:textId="57378369" w:rsidR="00060B45" w:rsidRDefault="00060B45" w:rsidP="006D2602">
      <w:pPr>
        <w:ind w:firstLine="720"/>
        <w:rPr>
          <w:rFonts w:ascii="Comic Sans MS" w:eastAsia="Times New Roman" w:hAnsi="Comic Sans MS" w:cs="Times New Roman"/>
          <w:sz w:val="28"/>
          <w:szCs w:val="28"/>
        </w:rPr>
      </w:pPr>
      <w:r>
        <w:rPr>
          <w:rFonts w:ascii="Comic Sans MS" w:eastAsia="Times New Roman" w:hAnsi="Comic Sans MS" w:cs="Times New Roman"/>
          <w:sz w:val="28"/>
          <w:szCs w:val="28"/>
        </w:rPr>
        <w:t>Miss D Clews (Support Staff)</w:t>
      </w:r>
      <w:r w:rsidR="006D2602">
        <w:rPr>
          <w:rFonts w:ascii="Comic Sans MS" w:eastAsia="Times New Roman" w:hAnsi="Comic Sans MS" w:cs="Times New Roman"/>
          <w:sz w:val="28"/>
          <w:szCs w:val="28"/>
        </w:rPr>
        <w:t xml:space="preserve"> 29.9.23-26</w:t>
      </w:r>
    </w:p>
    <w:p w14:paraId="7EEA5C38" w14:textId="07B93D06" w:rsidR="00060B45" w:rsidRDefault="00060B45" w:rsidP="006D2602">
      <w:pPr>
        <w:ind w:firstLine="720"/>
        <w:rPr>
          <w:rFonts w:ascii="Comic Sans MS" w:eastAsia="Times New Roman" w:hAnsi="Comic Sans MS" w:cs="Times New Roman"/>
          <w:sz w:val="28"/>
          <w:szCs w:val="28"/>
        </w:rPr>
      </w:pPr>
      <w:r>
        <w:rPr>
          <w:rFonts w:ascii="Comic Sans MS" w:eastAsia="Times New Roman" w:hAnsi="Comic Sans MS" w:cs="Times New Roman"/>
          <w:sz w:val="28"/>
          <w:szCs w:val="28"/>
        </w:rPr>
        <w:t>Mrs A York (Support Staff)</w:t>
      </w:r>
      <w:r w:rsidR="006D2602">
        <w:rPr>
          <w:rFonts w:ascii="Comic Sans MS" w:eastAsia="Times New Roman" w:hAnsi="Comic Sans MS" w:cs="Times New Roman"/>
          <w:sz w:val="28"/>
          <w:szCs w:val="28"/>
        </w:rPr>
        <w:t xml:space="preserve"> 29.9.23-26</w:t>
      </w:r>
    </w:p>
    <w:p w14:paraId="1170D4DF" w14:textId="6866B58A" w:rsidR="00060B45" w:rsidRDefault="00060B45" w:rsidP="006D2602">
      <w:pPr>
        <w:ind w:firstLine="720"/>
        <w:rPr>
          <w:rFonts w:ascii="Comic Sans MS" w:eastAsia="Times New Roman" w:hAnsi="Comic Sans MS" w:cs="Times New Roman"/>
          <w:sz w:val="28"/>
          <w:szCs w:val="28"/>
        </w:rPr>
      </w:pPr>
      <w:r>
        <w:rPr>
          <w:rFonts w:ascii="Comic Sans MS" w:eastAsia="Times New Roman" w:hAnsi="Comic Sans MS" w:cs="Times New Roman"/>
          <w:sz w:val="28"/>
          <w:szCs w:val="28"/>
        </w:rPr>
        <w:t>Miss A Brooks (Support Staff)</w:t>
      </w:r>
      <w:r w:rsidR="006D2602">
        <w:rPr>
          <w:rFonts w:ascii="Comic Sans MS" w:eastAsia="Times New Roman" w:hAnsi="Comic Sans MS" w:cs="Times New Roman"/>
          <w:sz w:val="28"/>
          <w:szCs w:val="28"/>
        </w:rPr>
        <w:t xml:space="preserve"> 29.9.23-26</w:t>
      </w:r>
    </w:p>
    <w:p w14:paraId="4DB6D09A" w14:textId="77777777" w:rsidR="00060B45" w:rsidRDefault="00060B45" w:rsidP="0055653A">
      <w:pPr>
        <w:rPr>
          <w:rFonts w:ascii="Comic Sans MS" w:eastAsia="Times New Roman" w:hAnsi="Comic Sans MS" w:cs="Times New Roman"/>
          <w:sz w:val="28"/>
          <w:szCs w:val="28"/>
        </w:rPr>
      </w:pPr>
    </w:p>
    <w:p w14:paraId="0220E135" w14:textId="77777777" w:rsidR="00C27747" w:rsidRDefault="00C27747" w:rsidP="0055653A">
      <w:pPr>
        <w:rPr>
          <w:rFonts w:ascii="Comic Sans MS" w:eastAsia="Times New Roman" w:hAnsi="Comic Sans MS" w:cs="Times New Roman"/>
          <w:sz w:val="28"/>
          <w:szCs w:val="28"/>
        </w:rPr>
      </w:pPr>
    </w:p>
    <w:p w14:paraId="534170DB" w14:textId="77777777" w:rsidR="00C27747" w:rsidRDefault="00C27747" w:rsidP="0055653A">
      <w:pPr>
        <w:rPr>
          <w:rFonts w:ascii="Comic Sans MS" w:eastAsia="Times New Roman" w:hAnsi="Comic Sans MS" w:cs="Times New Roman"/>
          <w:sz w:val="28"/>
          <w:szCs w:val="28"/>
        </w:rPr>
      </w:pPr>
    </w:p>
    <w:p w14:paraId="02DDCA6F" w14:textId="77777777" w:rsidR="00C27747" w:rsidRDefault="00C27747" w:rsidP="0055653A">
      <w:pPr>
        <w:rPr>
          <w:rFonts w:ascii="Comic Sans MS" w:eastAsia="Times New Roman" w:hAnsi="Comic Sans MS" w:cs="Times New Roman"/>
          <w:sz w:val="28"/>
          <w:szCs w:val="28"/>
        </w:rPr>
      </w:pPr>
    </w:p>
    <w:p w14:paraId="03AB85AB" w14:textId="77777777" w:rsidR="00C27747" w:rsidRDefault="00C27747" w:rsidP="0055653A">
      <w:pPr>
        <w:rPr>
          <w:rFonts w:ascii="Comic Sans MS" w:eastAsia="Times New Roman" w:hAnsi="Comic Sans MS" w:cs="Times New Roman"/>
          <w:sz w:val="28"/>
          <w:szCs w:val="28"/>
        </w:rPr>
      </w:pPr>
    </w:p>
    <w:p w14:paraId="66583217" w14:textId="77777777" w:rsidR="00C27747" w:rsidRDefault="00C27747" w:rsidP="0055653A">
      <w:pPr>
        <w:rPr>
          <w:rFonts w:ascii="Comic Sans MS" w:eastAsia="Times New Roman" w:hAnsi="Comic Sans MS" w:cs="Times New Roman"/>
          <w:sz w:val="28"/>
          <w:szCs w:val="28"/>
        </w:rPr>
      </w:pPr>
    </w:p>
    <w:p w14:paraId="2190CC6A" w14:textId="77777777" w:rsidR="00C27747" w:rsidRDefault="00C27747" w:rsidP="0055653A">
      <w:pPr>
        <w:rPr>
          <w:rFonts w:ascii="Comic Sans MS" w:eastAsia="Times New Roman" w:hAnsi="Comic Sans MS" w:cs="Times New Roman"/>
          <w:sz w:val="28"/>
          <w:szCs w:val="28"/>
        </w:rPr>
      </w:pPr>
    </w:p>
    <w:p w14:paraId="7B641CEB" w14:textId="77777777" w:rsidR="004C76A7" w:rsidRDefault="004C76A7" w:rsidP="0055653A">
      <w:pPr>
        <w:rPr>
          <w:rFonts w:ascii="Comic Sans MS" w:eastAsia="Times New Roman" w:hAnsi="Comic Sans MS" w:cs="Times New Roman"/>
          <w:sz w:val="28"/>
          <w:szCs w:val="28"/>
        </w:rPr>
        <w:sectPr w:rsidR="004C76A7" w:rsidSect="002E6856">
          <w:pgSz w:w="12240" w:h="15840"/>
          <w:pgMar w:top="720" w:right="720" w:bottom="720" w:left="720" w:header="720" w:footer="720" w:gutter="0"/>
          <w:cols w:space="720"/>
          <w:docGrid w:linePitch="360"/>
        </w:sectPr>
      </w:pPr>
    </w:p>
    <w:p w14:paraId="27946643" w14:textId="1CF47D9D" w:rsidR="00C27747" w:rsidRDefault="00C27747" w:rsidP="0055653A">
      <w:pPr>
        <w:rPr>
          <w:rFonts w:ascii="Comic Sans MS" w:eastAsia="Times New Roman" w:hAnsi="Comic Sans MS" w:cs="Times New Roman"/>
          <w:sz w:val="28"/>
          <w:szCs w:val="28"/>
        </w:rPr>
      </w:pPr>
      <w:r w:rsidRPr="0005377B">
        <w:rPr>
          <w:rFonts w:ascii="Comic Sans MS" w:eastAsia="Times New Roman" w:hAnsi="Comic Sans MS" w:cs="Times New Roman"/>
          <w:b/>
          <w:bCs/>
          <w:sz w:val="28"/>
          <w:szCs w:val="28"/>
        </w:rPr>
        <w:lastRenderedPageBreak/>
        <w:t>Appendix C</w:t>
      </w:r>
      <w:r>
        <w:rPr>
          <w:rFonts w:ascii="Comic Sans MS" w:eastAsia="Times New Roman" w:hAnsi="Comic Sans MS" w:cs="Times New Roman"/>
          <w:sz w:val="28"/>
          <w:szCs w:val="28"/>
        </w:rPr>
        <w:t xml:space="preserve"> – Tracking positive </w:t>
      </w:r>
      <w:proofErr w:type="spellStart"/>
      <w:r>
        <w:rPr>
          <w:rFonts w:ascii="Comic Sans MS" w:eastAsia="Times New Roman" w:hAnsi="Comic Sans MS" w:cs="Times New Roman"/>
          <w:sz w:val="28"/>
          <w:szCs w:val="28"/>
        </w:rPr>
        <w:t>behaviour</w:t>
      </w:r>
      <w:proofErr w:type="spellEnd"/>
      <w:r w:rsidR="0005377B">
        <w:rPr>
          <w:rFonts w:ascii="Comic Sans MS" w:eastAsia="Times New Roman" w:hAnsi="Comic Sans MS" w:cs="Times New Roman"/>
          <w:sz w:val="28"/>
          <w:szCs w:val="28"/>
        </w:rPr>
        <w:t xml:space="preserve"> </w:t>
      </w:r>
      <w:r w:rsidR="006D2602">
        <w:rPr>
          <w:rFonts w:ascii="Comic Sans MS" w:eastAsia="Times New Roman" w:hAnsi="Comic Sans MS" w:cs="Times New Roman"/>
          <w:sz w:val="28"/>
          <w:szCs w:val="28"/>
        </w:rPr>
        <w:t xml:space="preserve">example </w:t>
      </w:r>
      <w:r w:rsidR="0005377B">
        <w:rPr>
          <w:rFonts w:ascii="Comic Sans MS" w:eastAsia="Times New Roman" w:hAnsi="Comic Sans MS" w:cs="Times New Roman"/>
          <w:sz w:val="28"/>
          <w:szCs w:val="28"/>
        </w:rPr>
        <w:t xml:space="preserve">– </w:t>
      </w:r>
      <w:r w:rsidR="006D2602">
        <w:rPr>
          <w:rFonts w:ascii="Comic Sans MS" w:eastAsia="Times New Roman" w:hAnsi="Comic Sans MS" w:cs="Times New Roman"/>
          <w:sz w:val="28"/>
          <w:szCs w:val="28"/>
        </w:rPr>
        <w:t xml:space="preserve">such trackers should </w:t>
      </w:r>
      <w:proofErr w:type="spellStart"/>
      <w:proofErr w:type="gramStart"/>
      <w:r w:rsidR="0005377B">
        <w:rPr>
          <w:rFonts w:ascii="Comic Sans MS" w:eastAsia="Times New Roman" w:hAnsi="Comic Sans MS" w:cs="Times New Roman"/>
          <w:sz w:val="28"/>
          <w:szCs w:val="28"/>
        </w:rPr>
        <w:t>stored</w:t>
      </w:r>
      <w:proofErr w:type="spellEnd"/>
      <w:proofErr w:type="gramEnd"/>
      <w:r w:rsidR="0005377B">
        <w:rPr>
          <w:rFonts w:ascii="Comic Sans MS" w:eastAsia="Times New Roman" w:hAnsi="Comic Sans MS" w:cs="Times New Roman"/>
          <w:sz w:val="28"/>
          <w:szCs w:val="28"/>
        </w:rPr>
        <w:t xml:space="preserve"> in class file accessible by the team</w:t>
      </w:r>
    </w:p>
    <w:tbl>
      <w:tblPr>
        <w:tblStyle w:val="TableGrid"/>
        <w:tblW w:w="0" w:type="auto"/>
        <w:tblLook w:val="04A0" w:firstRow="1" w:lastRow="0" w:firstColumn="1" w:lastColumn="0" w:noHBand="0" w:noVBand="1"/>
      </w:tblPr>
      <w:tblGrid>
        <w:gridCol w:w="1088"/>
        <w:gridCol w:w="467"/>
        <w:gridCol w:w="431"/>
        <w:gridCol w:w="431"/>
        <w:gridCol w:w="425"/>
        <w:gridCol w:w="404"/>
        <w:gridCol w:w="446"/>
        <w:gridCol w:w="425"/>
        <w:gridCol w:w="482"/>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tblGrid>
      <w:tr w:rsidR="0005377B" w14:paraId="3D49EB43" w14:textId="72374374" w:rsidTr="006D2602">
        <w:tc>
          <w:tcPr>
            <w:tcW w:w="1088" w:type="dxa"/>
            <w:shd w:val="clear" w:color="auto" w:fill="B4C6E7" w:themeFill="accent1" w:themeFillTint="66"/>
          </w:tcPr>
          <w:p w14:paraId="6FCCACAA" w14:textId="4DEF5743" w:rsidR="0005377B" w:rsidRDefault="0005377B" w:rsidP="0055653A">
            <w:pPr>
              <w:rPr>
                <w:rFonts w:ascii="Comic Sans MS" w:eastAsia="Times New Roman" w:hAnsi="Comic Sans MS" w:cs="Times New Roman"/>
                <w:sz w:val="28"/>
                <w:szCs w:val="28"/>
              </w:rPr>
            </w:pPr>
            <w:r>
              <w:rPr>
                <w:rFonts w:ascii="Comic Sans MS" w:eastAsia="Times New Roman" w:hAnsi="Comic Sans MS" w:cs="Times New Roman"/>
                <w:sz w:val="28"/>
                <w:szCs w:val="28"/>
              </w:rPr>
              <w:t>Name</w:t>
            </w:r>
          </w:p>
        </w:tc>
        <w:tc>
          <w:tcPr>
            <w:tcW w:w="2158" w:type="dxa"/>
            <w:gridSpan w:val="5"/>
            <w:shd w:val="clear" w:color="auto" w:fill="B4C6E7" w:themeFill="accent1" w:themeFillTint="66"/>
          </w:tcPr>
          <w:p w14:paraId="1B7CAE09" w14:textId="7CB63965" w:rsidR="0005377B" w:rsidRDefault="0005377B" w:rsidP="004C76A7">
            <w:pPr>
              <w:jc w:val="center"/>
              <w:rPr>
                <w:rFonts w:ascii="Comic Sans MS" w:eastAsia="Times New Roman" w:hAnsi="Comic Sans MS" w:cs="Times New Roman"/>
                <w:sz w:val="28"/>
                <w:szCs w:val="28"/>
              </w:rPr>
            </w:pPr>
            <w:r>
              <w:rPr>
                <w:rFonts w:ascii="Comic Sans MS" w:eastAsia="Times New Roman" w:hAnsi="Comic Sans MS" w:cs="Times New Roman"/>
                <w:sz w:val="28"/>
                <w:szCs w:val="28"/>
              </w:rPr>
              <w:t>Autumn 1</w:t>
            </w:r>
          </w:p>
        </w:tc>
        <w:tc>
          <w:tcPr>
            <w:tcW w:w="2203" w:type="dxa"/>
            <w:gridSpan w:val="5"/>
            <w:shd w:val="clear" w:color="auto" w:fill="B4C6E7" w:themeFill="accent1" w:themeFillTint="66"/>
          </w:tcPr>
          <w:p w14:paraId="42B384DE" w14:textId="5A7C0DA1" w:rsidR="0005377B" w:rsidRDefault="0005377B" w:rsidP="004C76A7">
            <w:pPr>
              <w:jc w:val="center"/>
              <w:rPr>
                <w:rFonts w:ascii="Comic Sans MS" w:eastAsia="Times New Roman" w:hAnsi="Comic Sans MS" w:cs="Times New Roman"/>
                <w:sz w:val="28"/>
                <w:szCs w:val="28"/>
              </w:rPr>
            </w:pPr>
            <w:r>
              <w:rPr>
                <w:rFonts w:ascii="Comic Sans MS" w:eastAsia="Times New Roman" w:hAnsi="Comic Sans MS" w:cs="Times New Roman"/>
                <w:sz w:val="28"/>
                <w:szCs w:val="28"/>
              </w:rPr>
              <w:t>Autumn 2</w:t>
            </w:r>
          </w:p>
        </w:tc>
        <w:tc>
          <w:tcPr>
            <w:tcW w:w="2125" w:type="dxa"/>
            <w:gridSpan w:val="5"/>
            <w:shd w:val="clear" w:color="auto" w:fill="B4C6E7" w:themeFill="accent1" w:themeFillTint="66"/>
          </w:tcPr>
          <w:p w14:paraId="14A6F79B" w14:textId="4728275C" w:rsidR="0005377B" w:rsidRDefault="0005377B" w:rsidP="0005377B">
            <w:pPr>
              <w:jc w:val="center"/>
              <w:rPr>
                <w:rFonts w:ascii="Comic Sans MS" w:eastAsia="Times New Roman" w:hAnsi="Comic Sans MS" w:cs="Times New Roman"/>
                <w:sz w:val="28"/>
                <w:szCs w:val="28"/>
              </w:rPr>
            </w:pPr>
            <w:r>
              <w:rPr>
                <w:rFonts w:ascii="Comic Sans MS" w:eastAsia="Times New Roman" w:hAnsi="Comic Sans MS" w:cs="Times New Roman"/>
                <w:sz w:val="28"/>
                <w:szCs w:val="28"/>
              </w:rPr>
              <w:t>Spring 1</w:t>
            </w:r>
          </w:p>
        </w:tc>
        <w:tc>
          <w:tcPr>
            <w:tcW w:w="2125" w:type="dxa"/>
            <w:gridSpan w:val="5"/>
            <w:shd w:val="clear" w:color="auto" w:fill="B4C6E7" w:themeFill="accent1" w:themeFillTint="66"/>
          </w:tcPr>
          <w:p w14:paraId="3FF68D21" w14:textId="324E42EB" w:rsidR="0005377B" w:rsidRDefault="0005377B" w:rsidP="0005377B">
            <w:pPr>
              <w:jc w:val="center"/>
              <w:rPr>
                <w:rFonts w:ascii="Comic Sans MS" w:eastAsia="Times New Roman" w:hAnsi="Comic Sans MS" w:cs="Times New Roman"/>
                <w:sz w:val="28"/>
                <w:szCs w:val="28"/>
              </w:rPr>
            </w:pPr>
            <w:r>
              <w:rPr>
                <w:rFonts w:ascii="Comic Sans MS" w:eastAsia="Times New Roman" w:hAnsi="Comic Sans MS" w:cs="Times New Roman"/>
                <w:sz w:val="28"/>
                <w:szCs w:val="28"/>
              </w:rPr>
              <w:t>Spring 2</w:t>
            </w:r>
          </w:p>
        </w:tc>
        <w:tc>
          <w:tcPr>
            <w:tcW w:w="2125" w:type="dxa"/>
            <w:gridSpan w:val="5"/>
            <w:shd w:val="clear" w:color="auto" w:fill="B4C6E7" w:themeFill="accent1" w:themeFillTint="66"/>
          </w:tcPr>
          <w:p w14:paraId="20F76CD7" w14:textId="1F5749A8" w:rsidR="0005377B" w:rsidRDefault="0005377B" w:rsidP="0005377B">
            <w:pPr>
              <w:jc w:val="center"/>
              <w:rPr>
                <w:rFonts w:ascii="Comic Sans MS" w:eastAsia="Times New Roman" w:hAnsi="Comic Sans MS" w:cs="Times New Roman"/>
                <w:sz w:val="28"/>
                <w:szCs w:val="28"/>
              </w:rPr>
            </w:pPr>
            <w:r>
              <w:rPr>
                <w:rFonts w:ascii="Comic Sans MS" w:eastAsia="Times New Roman" w:hAnsi="Comic Sans MS" w:cs="Times New Roman"/>
                <w:sz w:val="28"/>
                <w:szCs w:val="28"/>
              </w:rPr>
              <w:t>Summer 1</w:t>
            </w:r>
          </w:p>
        </w:tc>
        <w:tc>
          <w:tcPr>
            <w:tcW w:w="2125" w:type="dxa"/>
            <w:gridSpan w:val="5"/>
            <w:shd w:val="clear" w:color="auto" w:fill="B4C6E7" w:themeFill="accent1" w:themeFillTint="66"/>
          </w:tcPr>
          <w:p w14:paraId="7B865659" w14:textId="32A85133" w:rsidR="0005377B" w:rsidRDefault="0005377B" w:rsidP="0005377B">
            <w:pPr>
              <w:jc w:val="center"/>
              <w:rPr>
                <w:rFonts w:ascii="Comic Sans MS" w:eastAsia="Times New Roman" w:hAnsi="Comic Sans MS" w:cs="Times New Roman"/>
                <w:sz w:val="28"/>
                <w:szCs w:val="28"/>
              </w:rPr>
            </w:pPr>
            <w:r>
              <w:rPr>
                <w:rFonts w:ascii="Comic Sans MS" w:eastAsia="Times New Roman" w:hAnsi="Comic Sans MS" w:cs="Times New Roman"/>
                <w:sz w:val="28"/>
                <w:szCs w:val="28"/>
              </w:rPr>
              <w:t>Summer 2</w:t>
            </w:r>
          </w:p>
        </w:tc>
      </w:tr>
      <w:tr w:rsidR="004C76A7" w14:paraId="5C86DE77" w14:textId="6BAB8027" w:rsidTr="006D2602">
        <w:tc>
          <w:tcPr>
            <w:tcW w:w="1088" w:type="dxa"/>
          </w:tcPr>
          <w:p w14:paraId="57D335FE" w14:textId="23A68B01" w:rsidR="004C76A7" w:rsidRPr="0005377B" w:rsidRDefault="0005377B" w:rsidP="0055653A">
            <w:pPr>
              <w:rPr>
                <w:rFonts w:ascii="Comic Sans MS" w:eastAsia="Times New Roman" w:hAnsi="Comic Sans MS" w:cs="Times New Roman"/>
              </w:rPr>
            </w:pPr>
            <w:r w:rsidRPr="0005377B">
              <w:rPr>
                <w:rFonts w:ascii="Comic Sans MS" w:eastAsia="Times New Roman" w:hAnsi="Comic Sans MS" w:cs="Times New Roman"/>
              </w:rPr>
              <w:t>Fred D</w:t>
            </w:r>
          </w:p>
        </w:tc>
        <w:tc>
          <w:tcPr>
            <w:tcW w:w="467" w:type="dxa"/>
          </w:tcPr>
          <w:p w14:paraId="623CEF0E" w14:textId="3D2FA316" w:rsidR="004C76A7" w:rsidRPr="0005377B" w:rsidRDefault="0005377B" w:rsidP="0055653A">
            <w:pPr>
              <w:rPr>
                <w:rFonts w:ascii="Comic Sans MS" w:eastAsia="Times New Roman" w:hAnsi="Comic Sans MS" w:cs="Times New Roman"/>
              </w:rPr>
            </w:pPr>
            <w:r>
              <w:rPr>
                <w:rFonts w:ascii="Comic Sans MS" w:eastAsia="Times New Roman" w:hAnsi="Comic Sans MS" w:cs="Times New Roman"/>
              </w:rPr>
              <w:t>Si</w:t>
            </w:r>
          </w:p>
        </w:tc>
        <w:tc>
          <w:tcPr>
            <w:tcW w:w="431" w:type="dxa"/>
          </w:tcPr>
          <w:p w14:paraId="56ABDC8D" w14:textId="67905749" w:rsidR="004C76A7" w:rsidRPr="0005377B" w:rsidRDefault="0005377B" w:rsidP="0055653A">
            <w:pPr>
              <w:rPr>
                <w:rFonts w:ascii="Comic Sans MS" w:eastAsia="Times New Roman" w:hAnsi="Comic Sans MS" w:cs="Times New Roman"/>
              </w:rPr>
            </w:pPr>
            <w:r>
              <w:rPr>
                <w:rFonts w:ascii="Comic Sans MS" w:eastAsia="Times New Roman" w:hAnsi="Comic Sans MS" w:cs="Times New Roman"/>
              </w:rPr>
              <w:t>Si</w:t>
            </w:r>
          </w:p>
        </w:tc>
        <w:tc>
          <w:tcPr>
            <w:tcW w:w="431" w:type="dxa"/>
          </w:tcPr>
          <w:p w14:paraId="6B4F7BE5" w14:textId="2771729F" w:rsidR="004C76A7" w:rsidRPr="0005377B" w:rsidRDefault="0005377B" w:rsidP="0055653A">
            <w:pPr>
              <w:rPr>
                <w:rFonts w:ascii="Comic Sans MS" w:eastAsia="Times New Roman" w:hAnsi="Comic Sans MS" w:cs="Times New Roman"/>
              </w:rPr>
            </w:pPr>
            <w:r>
              <w:rPr>
                <w:rFonts w:ascii="Comic Sans MS" w:eastAsia="Times New Roman" w:hAnsi="Comic Sans MS" w:cs="Times New Roman"/>
              </w:rPr>
              <w:t>Si</w:t>
            </w:r>
          </w:p>
        </w:tc>
        <w:tc>
          <w:tcPr>
            <w:tcW w:w="425" w:type="dxa"/>
          </w:tcPr>
          <w:p w14:paraId="6350E87D" w14:textId="7654B9E2" w:rsidR="004C76A7" w:rsidRPr="0005377B" w:rsidRDefault="0005377B" w:rsidP="0055653A">
            <w:pPr>
              <w:rPr>
                <w:rFonts w:ascii="Comic Sans MS" w:eastAsia="Times New Roman" w:hAnsi="Comic Sans MS" w:cs="Times New Roman"/>
              </w:rPr>
            </w:pPr>
            <w:r>
              <w:rPr>
                <w:rFonts w:ascii="Comic Sans MS" w:eastAsia="Times New Roman" w:hAnsi="Comic Sans MS" w:cs="Times New Roman"/>
              </w:rPr>
              <w:t>G</w:t>
            </w:r>
          </w:p>
        </w:tc>
        <w:tc>
          <w:tcPr>
            <w:tcW w:w="404" w:type="dxa"/>
          </w:tcPr>
          <w:p w14:paraId="1BA33BEB" w14:textId="77777777" w:rsidR="004C76A7" w:rsidRPr="0005377B" w:rsidRDefault="004C76A7" w:rsidP="0055653A">
            <w:pPr>
              <w:rPr>
                <w:rFonts w:ascii="Comic Sans MS" w:eastAsia="Times New Roman" w:hAnsi="Comic Sans MS" w:cs="Times New Roman"/>
              </w:rPr>
            </w:pPr>
          </w:p>
        </w:tc>
        <w:tc>
          <w:tcPr>
            <w:tcW w:w="446" w:type="dxa"/>
          </w:tcPr>
          <w:p w14:paraId="603E6263" w14:textId="3A1FC68D" w:rsidR="004C76A7" w:rsidRPr="0005377B" w:rsidRDefault="0005377B" w:rsidP="0055653A">
            <w:pPr>
              <w:rPr>
                <w:rFonts w:ascii="Comic Sans MS" w:eastAsia="Times New Roman" w:hAnsi="Comic Sans MS" w:cs="Times New Roman"/>
              </w:rPr>
            </w:pPr>
            <w:r>
              <w:rPr>
                <w:rFonts w:ascii="Comic Sans MS" w:eastAsia="Times New Roman" w:hAnsi="Comic Sans MS" w:cs="Times New Roman"/>
              </w:rPr>
              <w:t>R</w:t>
            </w:r>
          </w:p>
        </w:tc>
        <w:tc>
          <w:tcPr>
            <w:tcW w:w="425" w:type="dxa"/>
          </w:tcPr>
          <w:p w14:paraId="0DD5F099" w14:textId="40DA621C" w:rsidR="004C76A7" w:rsidRPr="0005377B" w:rsidRDefault="0005377B" w:rsidP="0055653A">
            <w:pPr>
              <w:rPr>
                <w:rFonts w:ascii="Comic Sans MS" w:eastAsia="Times New Roman" w:hAnsi="Comic Sans MS" w:cs="Times New Roman"/>
              </w:rPr>
            </w:pPr>
            <w:r>
              <w:rPr>
                <w:rFonts w:ascii="Comic Sans MS" w:eastAsia="Times New Roman" w:hAnsi="Comic Sans MS" w:cs="Times New Roman"/>
                <w:noProof/>
              </w:rPr>
              <mc:AlternateContent>
                <mc:Choice Requires="wps">
                  <w:drawing>
                    <wp:anchor distT="0" distB="0" distL="114300" distR="114300" simplePos="0" relativeHeight="251659264" behindDoc="0" locked="0" layoutInCell="1" allowOverlap="1" wp14:anchorId="4417101E" wp14:editId="3AEDBB50">
                      <wp:simplePos x="0" y="0"/>
                      <wp:positionH relativeFrom="column">
                        <wp:posOffset>-21811</wp:posOffset>
                      </wp:positionH>
                      <wp:positionV relativeFrom="paragraph">
                        <wp:posOffset>50800</wp:posOffset>
                      </wp:positionV>
                      <wp:extent cx="144780" cy="124570"/>
                      <wp:effectExtent l="38100" t="19050" r="45720" b="66040"/>
                      <wp:wrapNone/>
                      <wp:docPr id="1085934391" name="Star: 5 Points 1"/>
                      <wp:cNvGraphicFramePr/>
                      <a:graphic xmlns:a="http://schemas.openxmlformats.org/drawingml/2006/main">
                        <a:graphicData uri="http://schemas.microsoft.com/office/word/2010/wordprocessingShape">
                          <wps:wsp>
                            <wps:cNvSpPr/>
                            <wps:spPr>
                              <a:xfrm flipV="1">
                                <a:off x="0" y="0"/>
                                <a:ext cx="144780" cy="12457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0CF7951" id="Star: 5 Points 1" o:spid="_x0000_s1026" style="position:absolute;margin-left:-1.7pt;margin-top:4pt;width:11.4pt;height:9.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780,124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" path="m,47581r55301,1l72390,,89479,47582r55301,-1l100040,76988r17089,47582l72390,95162,27651,124570,44740,76988,,47581xe" fillcolor="#4472c4 [3204]" strokecolor="#09101d [484]" strokeweight="1pt">
                      <v:stroke joinstyle="miter"/>
                      <v:path arrowok="t" o:connecttype="custom" o:connectlocs="0,47581;55301,47582;72390,0;89479,47582;144780,47581;100040,76988;117129,124570;72390,95162;27651,124570;44740,76988;0,47581" o:connectangles="0,0,0,0,0,0,0,0,0,0,0"/>
                    </v:shape>
                  </w:pict>
                </mc:Fallback>
              </mc:AlternateContent>
            </w:r>
          </w:p>
        </w:tc>
        <w:tc>
          <w:tcPr>
            <w:tcW w:w="482" w:type="dxa"/>
          </w:tcPr>
          <w:p w14:paraId="637BD58D" w14:textId="5079E2A3" w:rsidR="004C76A7" w:rsidRPr="0005377B" w:rsidRDefault="0005377B" w:rsidP="0055653A">
            <w:pPr>
              <w:rPr>
                <w:rFonts w:ascii="Comic Sans MS" w:eastAsia="Times New Roman" w:hAnsi="Comic Sans MS" w:cs="Times New Roman"/>
              </w:rPr>
            </w:pPr>
            <w:r>
              <w:rPr>
                <w:rFonts w:ascii="Comic Sans MS" w:eastAsia="Times New Roman" w:hAnsi="Comic Sans MS" w:cs="Times New Roman"/>
              </w:rPr>
              <w:t>Sc</w:t>
            </w:r>
          </w:p>
        </w:tc>
        <w:tc>
          <w:tcPr>
            <w:tcW w:w="425" w:type="dxa"/>
          </w:tcPr>
          <w:p w14:paraId="20BC765D" w14:textId="77777777" w:rsidR="004C76A7" w:rsidRPr="0005377B" w:rsidRDefault="004C76A7" w:rsidP="0055653A">
            <w:pPr>
              <w:rPr>
                <w:rFonts w:ascii="Comic Sans MS" w:eastAsia="Times New Roman" w:hAnsi="Comic Sans MS" w:cs="Times New Roman"/>
              </w:rPr>
            </w:pPr>
          </w:p>
        </w:tc>
        <w:tc>
          <w:tcPr>
            <w:tcW w:w="425" w:type="dxa"/>
          </w:tcPr>
          <w:p w14:paraId="79159616" w14:textId="77777777" w:rsidR="004C76A7" w:rsidRPr="0005377B" w:rsidRDefault="004C76A7" w:rsidP="0055653A">
            <w:pPr>
              <w:rPr>
                <w:rFonts w:ascii="Comic Sans MS" w:eastAsia="Times New Roman" w:hAnsi="Comic Sans MS" w:cs="Times New Roman"/>
              </w:rPr>
            </w:pPr>
          </w:p>
        </w:tc>
        <w:tc>
          <w:tcPr>
            <w:tcW w:w="425" w:type="dxa"/>
          </w:tcPr>
          <w:p w14:paraId="4C2BD50F" w14:textId="77777777" w:rsidR="004C76A7" w:rsidRPr="0005377B" w:rsidRDefault="004C76A7" w:rsidP="0055653A">
            <w:pPr>
              <w:rPr>
                <w:rFonts w:ascii="Comic Sans MS" w:eastAsia="Times New Roman" w:hAnsi="Comic Sans MS" w:cs="Times New Roman"/>
              </w:rPr>
            </w:pPr>
          </w:p>
        </w:tc>
        <w:tc>
          <w:tcPr>
            <w:tcW w:w="425" w:type="dxa"/>
          </w:tcPr>
          <w:p w14:paraId="48997F15" w14:textId="77777777" w:rsidR="004C76A7" w:rsidRPr="0005377B" w:rsidRDefault="004C76A7" w:rsidP="0055653A">
            <w:pPr>
              <w:rPr>
                <w:rFonts w:ascii="Comic Sans MS" w:eastAsia="Times New Roman" w:hAnsi="Comic Sans MS" w:cs="Times New Roman"/>
              </w:rPr>
            </w:pPr>
          </w:p>
        </w:tc>
        <w:tc>
          <w:tcPr>
            <w:tcW w:w="425" w:type="dxa"/>
          </w:tcPr>
          <w:p w14:paraId="2E575BD5" w14:textId="77777777" w:rsidR="004C76A7" w:rsidRPr="0005377B" w:rsidRDefault="004C76A7" w:rsidP="0055653A">
            <w:pPr>
              <w:rPr>
                <w:rFonts w:ascii="Comic Sans MS" w:eastAsia="Times New Roman" w:hAnsi="Comic Sans MS" w:cs="Times New Roman"/>
              </w:rPr>
            </w:pPr>
          </w:p>
        </w:tc>
        <w:tc>
          <w:tcPr>
            <w:tcW w:w="425" w:type="dxa"/>
          </w:tcPr>
          <w:p w14:paraId="686ACE99" w14:textId="77777777" w:rsidR="004C76A7" w:rsidRPr="0005377B" w:rsidRDefault="004C76A7" w:rsidP="0055653A">
            <w:pPr>
              <w:rPr>
                <w:rFonts w:ascii="Comic Sans MS" w:eastAsia="Times New Roman" w:hAnsi="Comic Sans MS" w:cs="Times New Roman"/>
              </w:rPr>
            </w:pPr>
          </w:p>
        </w:tc>
        <w:tc>
          <w:tcPr>
            <w:tcW w:w="425" w:type="dxa"/>
          </w:tcPr>
          <w:p w14:paraId="6484A3B7" w14:textId="77777777" w:rsidR="004C76A7" w:rsidRPr="0005377B" w:rsidRDefault="004C76A7" w:rsidP="0055653A">
            <w:pPr>
              <w:rPr>
                <w:rFonts w:ascii="Comic Sans MS" w:eastAsia="Times New Roman" w:hAnsi="Comic Sans MS" w:cs="Times New Roman"/>
              </w:rPr>
            </w:pPr>
          </w:p>
        </w:tc>
        <w:tc>
          <w:tcPr>
            <w:tcW w:w="425" w:type="dxa"/>
          </w:tcPr>
          <w:p w14:paraId="4F897F0B" w14:textId="77777777" w:rsidR="004C76A7" w:rsidRPr="0005377B" w:rsidRDefault="004C76A7" w:rsidP="0055653A">
            <w:pPr>
              <w:rPr>
                <w:rFonts w:ascii="Comic Sans MS" w:eastAsia="Times New Roman" w:hAnsi="Comic Sans MS" w:cs="Times New Roman"/>
              </w:rPr>
            </w:pPr>
          </w:p>
        </w:tc>
        <w:tc>
          <w:tcPr>
            <w:tcW w:w="425" w:type="dxa"/>
          </w:tcPr>
          <w:p w14:paraId="68DBA17C" w14:textId="77777777" w:rsidR="004C76A7" w:rsidRPr="0005377B" w:rsidRDefault="004C76A7" w:rsidP="0055653A">
            <w:pPr>
              <w:rPr>
                <w:rFonts w:ascii="Comic Sans MS" w:eastAsia="Times New Roman" w:hAnsi="Comic Sans MS" w:cs="Times New Roman"/>
              </w:rPr>
            </w:pPr>
          </w:p>
        </w:tc>
        <w:tc>
          <w:tcPr>
            <w:tcW w:w="425" w:type="dxa"/>
          </w:tcPr>
          <w:p w14:paraId="4CCEFFBE" w14:textId="77777777" w:rsidR="004C76A7" w:rsidRPr="0005377B" w:rsidRDefault="004C76A7" w:rsidP="0055653A">
            <w:pPr>
              <w:rPr>
                <w:rFonts w:ascii="Comic Sans MS" w:eastAsia="Times New Roman" w:hAnsi="Comic Sans MS" w:cs="Times New Roman"/>
              </w:rPr>
            </w:pPr>
          </w:p>
        </w:tc>
        <w:tc>
          <w:tcPr>
            <w:tcW w:w="425" w:type="dxa"/>
          </w:tcPr>
          <w:p w14:paraId="3E13F9F5" w14:textId="77777777" w:rsidR="004C76A7" w:rsidRPr="0005377B" w:rsidRDefault="004C76A7" w:rsidP="0055653A">
            <w:pPr>
              <w:rPr>
                <w:rFonts w:ascii="Comic Sans MS" w:eastAsia="Times New Roman" w:hAnsi="Comic Sans MS" w:cs="Times New Roman"/>
              </w:rPr>
            </w:pPr>
          </w:p>
        </w:tc>
        <w:tc>
          <w:tcPr>
            <w:tcW w:w="425" w:type="dxa"/>
          </w:tcPr>
          <w:p w14:paraId="1F6905D8" w14:textId="77777777" w:rsidR="004C76A7" w:rsidRPr="0005377B" w:rsidRDefault="004C76A7" w:rsidP="0055653A">
            <w:pPr>
              <w:rPr>
                <w:rFonts w:ascii="Comic Sans MS" w:eastAsia="Times New Roman" w:hAnsi="Comic Sans MS" w:cs="Times New Roman"/>
              </w:rPr>
            </w:pPr>
          </w:p>
        </w:tc>
        <w:tc>
          <w:tcPr>
            <w:tcW w:w="425" w:type="dxa"/>
          </w:tcPr>
          <w:p w14:paraId="1B120125" w14:textId="77777777" w:rsidR="004C76A7" w:rsidRPr="0005377B" w:rsidRDefault="004C76A7" w:rsidP="0055653A">
            <w:pPr>
              <w:rPr>
                <w:rFonts w:ascii="Comic Sans MS" w:eastAsia="Times New Roman" w:hAnsi="Comic Sans MS" w:cs="Times New Roman"/>
              </w:rPr>
            </w:pPr>
          </w:p>
        </w:tc>
        <w:tc>
          <w:tcPr>
            <w:tcW w:w="425" w:type="dxa"/>
          </w:tcPr>
          <w:p w14:paraId="1CC29B78" w14:textId="77777777" w:rsidR="004C76A7" w:rsidRPr="0005377B" w:rsidRDefault="004C76A7" w:rsidP="0055653A">
            <w:pPr>
              <w:rPr>
                <w:rFonts w:ascii="Comic Sans MS" w:eastAsia="Times New Roman" w:hAnsi="Comic Sans MS" w:cs="Times New Roman"/>
              </w:rPr>
            </w:pPr>
          </w:p>
        </w:tc>
        <w:tc>
          <w:tcPr>
            <w:tcW w:w="425" w:type="dxa"/>
          </w:tcPr>
          <w:p w14:paraId="70D318D1" w14:textId="77777777" w:rsidR="004C76A7" w:rsidRPr="0005377B" w:rsidRDefault="004C76A7" w:rsidP="0055653A">
            <w:pPr>
              <w:rPr>
                <w:rFonts w:ascii="Comic Sans MS" w:eastAsia="Times New Roman" w:hAnsi="Comic Sans MS" w:cs="Times New Roman"/>
              </w:rPr>
            </w:pPr>
          </w:p>
        </w:tc>
        <w:tc>
          <w:tcPr>
            <w:tcW w:w="425" w:type="dxa"/>
          </w:tcPr>
          <w:p w14:paraId="6D6BFC0A" w14:textId="77777777" w:rsidR="004C76A7" w:rsidRPr="0005377B" w:rsidRDefault="004C76A7" w:rsidP="0055653A">
            <w:pPr>
              <w:rPr>
                <w:rFonts w:ascii="Comic Sans MS" w:eastAsia="Times New Roman" w:hAnsi="Comic Sans MS" w:cs="Times New Roman"/>
              </w:rPr>
            </w:pPr>
          </w:p>
        </w:tc>
        <w:tc>
          <w:tcPr>
            <w:tcW w:w="425" w:type="dxa"/>
          </w:tcPr>
          <w:p w14:paraId="2D6040B2" w14:textId="77777777" w:rsidR="004C76A7" w:rsidRPr="0005377B" w:rsidRDefault="004C76A7" w:rsidP="0055653A">
            <w:pPr>
              <w:rPr>
                <w:rFonts w:ascii="Comic Sans MS" w:eastAsia="Times New Roman" w:hAnsi="Comic Sans MS" w:cs="Times New Roman"/>
              </w:rPr>
            </w:pPr>
          </w:p>
        </w:tc>
        <w:tc>
          <w:tcPr>
            <w:tcW w:w="425" w:type="dxa"/>
          </w:tcPr>
          <w:p w14:paraId="609EAF20" w14:textId="77777777" w:rsidR="004C76A7" w:rsidRPr="0005377B" w:rsidRDefault="004C76A7" w:rsidP="0055653A">
            <w:pPr>
              <w:rPr>
                <w:rFonts w:ascii="Comic Sans MS" w:eastAsia="Times New Roman" w:hAnsi="Comic Sans MS" w:cs="Times New Roman"/>
              </w:rPr>
            </w:pPr>
          </w:p>
        </w:tc>
        <w:tc>
          <w:tcPr>
            <w:tcW w:w="425" w:type="dxa"/>
          </w:tcPr>
          <w:p w14:paraId="42B13CE3" w14:textId="77777777" w:rsidR="004C76A7" w:rsidRPr="0005377B" w:rsidRDefault="004C76A7" w:rsidP="0055653A">
            <w:pPr>
              <w:rPr>
                <w:rFonts w:ascii="Comic Sans MS" w:eastAsia="Times New Roman" w:hAnsi="Comic Sans MS" w:cs="Times New Roman"/>
              </w:rPr>
            </w:pPr>
          </w:p>
        </w:tc>
        <w:tc>
          <w:tcPr>
            <w:tcW w:w="425" w:type="dxa"/>
          </w:tcPr>
          <w:p w14:paraId="24799746" w14:textId="77777777" w:rsidR="004C76A7" w:rsidRPr="0005377B" w:rsidRDefault="004C76A7" w:rsidP="0055653A">
            <w:pPr>
              <w:rPr>
                <w:rFonts w:ascii="Comic Sans MS" w:eastAsia="Times New Roman" w:hAnsi="Comic Sans MS" w:cs="Times New Roman"/>
              </w:rPr>
            </w:pPr>
          </w:p>
        </w:tc>
        <w:tc>
          <w:tcPr>
            <w:tcW w:w="425" w:type="dxa"/>
          </w:tcPr>
          <w:p w14:paraId="67AD24DB" w14:textId="77777777" w:rsidR="004C76A7" w:rsidRPr="0005377B" w:rsidRDefault="004C76A7" w:rsidP="0055653A">
            <w:pPr>
              <w:rPr>
                <w:rFonts w:ascii="Comic Sans MS" w:eastAsia="Times New Roman" w:hAnsi="Comic Sans MS" w:cs="Times New Roman"/>
              </w:rPr>
            </w:pPr>
          </w:p>
        </w:tc>
        <w:tc>
          <w:tcPr>
            <w:tcW w:w="425" w:type="dxa"/>
          </w:tcPr>
          <w:p w14:paraId="786BC9E2" w14:textId="77777777" w:rsidR="004C76A7" w:rsidRPr="0005377B" w:rsidRDefault="004C76A7" w:rsidP="0055653A">
            <w:pPr>
              <w:rPr>
                <w:rFonts w:ascii="Comic Sans MS" w:eastAsia="Times New Roman" w:hAnsi="Comic Sans MS" w:cs="Times New Roman"/>
              </w:rPr>
            </w:pPr>
          </w:p>
        </w:tc>
      </w:tr>
      <w:tr w:rsidR="004C76A7" w14:paraId="59F22043" w14:textId="5A2CEB9F" w:rsidTr="006D2602">
        <w:tc>
          <w:tcPr>
            <w:tcW w:w="1088" w:type="dxa"/>
            <w:shd w:val="clear" w:color="auto" w:fill="D9E2F3" w:themeFill="accent1" w:themeFillTint="33"/>
          </w:tcPr>
          <w:p w14:paraId="3D1151A0" w14:textId="458309EF" w:rsidR="004C76A7" w:rsidRPr="0005377B" w:rsidRDefault="0005377B" w:rsidP="0055653A">
            <w:pPr>
              <w:rPr>
                <w:rFonts w:ascii="Comic Sans MS" w:eastAsia="Times New Roman" w:hAnsi="Comic Sans MS" w:cs="Times New Roman"/>
              </w:rPr>
            </w:pPr>
            <w:r>
              <w:rPr>
                <w:rFonts w:ascii="Comic Sans MS" w:eastAsia="Times New Roman" w:hAnsi="Comic Sans MS" w:cs="Times New Roman"/>
              </w:rPr>
              <w:t>Marg F</w:t>
            </w:r>
          </w:p>
        </w:tc>
        <w:tc>
          <w:tcPr>
            <w:tcW w:w="467" w:type="dxa"/>
            <w:shd w:val="clear" w:color="auto" w:fill="D9E2F3" w:themeFill="accent1" w:themeFillTint="33"/>
          </w:tcPr>
          <w:p w14:paraId="02BCE90D" w14:textId="4F20ECF7" w:rsidR="004C76A7" w:rsidRPr="0005377B" w:rsidRDefault="0005377B" w:rsidP="0055653A">
            <w:pPr>
              <w:rPr>
                <w:rFonts w:ascii="Comic Sans MS" w:eastAsia="Times New Roman" w:hAnsi="Comic Sans MS" w:cs="Times New Roman"/>
              </w:rPr>
            </w:pPr>
            <w:r>
              <w:rPr>
                <w:rFonts w:ascii="Comic Sans MS" w:eastAsia="Times New Roman" w:hAnsi="Comic Sans MS" w:cs="Times New Roman"/>
              </w:rPr>
              <w:t>R</w:t>
            </w:r>
          </w:p>
        </w:tc>
        <w:tc>
          <w:tcPr>
            <w:tcW w:w="431" w:type="dxa"/>
            <w:shd w:val="clear" w:color="auto" w:fill="D9E2F3" w:themeFill="accent1" w:themeFillTint="33"/>
          </w:tcPr>
          <w:p w14:paraId="24454FC5" w14:textId="77777777" w:rsidR="004C76A7" w:rsidRPr="0005377B" w:rsidRDefault="004C76A7" w:rsidP="0055653A">
            <w:pPr>
              <w:rPr>
                <w:rFonts w:ascii="Comic Sans MS" w:eastAsia="Times New Roman" w:hAnsi="Comic Sans MS" w:cs="Times New Roman"/>
              </w:rPr>
            </w:pPr>
          </w:p>
        </w:tc>
        <w:tc>
          <w:tcPr>
            <w:tcW w:w="431" w:type="dxa"/>
            <w:shd w:val="clear" w:color="auto" w:fill="D9E2F3" w:themeFill="accent1" w:themeFillTint="33"/>
          </w:tcPr>
          <w:p w14:paraId="78557A0D"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023834E5" w14:textId="77777777" w:rsidR="004C76A7" w:rsidRPr="0005377B" w:rsidRDefault="004C76A7" w:rsidP="0055653A">
            <w:pPr>
              <w:rPr>
                <w:rFonts w:ascii="Comic Sans MS" w:eastAsia="Times New Roman" w:hAnsi="Comic Sans MS" w:cs="Times New Roman"/>
              </w:rPr>
            </w:pPr>
          </w:p>
        </w:tc>
        <w:tc>
          <w:tcPr>
            <w:tcW w:w="404" w:type="dxa"/>
            <w:shd w:val="clear" w:color="auto" w:fill="D9E2F3" w:themeFill="accent1" w:themeFillTint="33"/>
          </w:tcPr>
          <w:p w14:paraId="506074CA" w14:textId="77777777" w:rsidR="004C76A7" w:rsidRPr="0005377B" w:rsidRDefault="004C76A7" w:rsidP="0055653A">
            <w:pPr>
              <w:rPr>
                <w:rFonts w:ascii="Comic Sans MS" w:eastAsia="Times New Roman" w:hAnsi="Comic Sans MS" w:cs="Times New Roman"/>
              </w:rPr>
            </w:pPr>
          </w:p>
        </w:tc>
        <w:tc>
          <w:tcPr>
            <w:tcW w:w="446" w:type="dxa"/>
            <w:shd w:val="clear" w:color="auto" w:fill="D9E2F3" w:themeFill="accent1" w:themeFillTint="33"/>
          </w:tcPr>
          <w:p w14:paraId="1F6D3BF5" w14:textId="0F36F3B4"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666EABFA" w14:textId="3425D993" w:rsidR="004C76A7" w:rsidRPr="0005377B" w:rsidRDefault="004C76A7" w:rsidP="0055653A">
            <w:pPr>
              <w:rPr>
                <w:rFonts w:ascii="Comic Sans MS" w:eastAsia="Times New Roman" w:hAnsi="Comic Sans MS" w:cs="Times New Roman"/>
              </w:rPr>
            </w:pPr>
          </w:p>
        </w:tc>
        <w:tc>
          <w:tcPr>
            <w:tcW w:w="482" w:type="dxa"/>
            <w:shd w:val="clear" w:color="auto" w:fill="D9E2F3" w:themeFill="accent1" w:themeFillTint="33"/>
          </w:tcPr>
          <w:p w14:paraId="3EC87C06"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2C4AC2BB"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4B1D3D86"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3BCE235C"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6E2F468D"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7CB2F620"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789934C4"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288A28E2"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574F2C4F"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1363B41C"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73014EBD"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3B0EFA49"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48A499E3"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6DB06B5C"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241396B8"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1E89D2B5"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286536A2"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08580ACE"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34A344B9"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76903669"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158445BF"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0E745D92"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213671D3" w14:textId="77777777" w:rsidR="004C76A7" w:rsidRPr="0005377B" w:rsidRDefault="004C76A7" w:rsidP="0055653A">
            <w:pPr>
              <w:rPr>
                <w:rFonts w:ascii="Comic Sans MS" w:eastAsia="Times New Roman" w:hAnsi="Comic Sans MS" w:cs="Times New Roman"/>
              </w:rPr>
            </w:pPr>
          </w:p>
        </w:tc>
      </w:tr>
      <w:tr w:rsidR="004C76A7" w14:paraId="5ED83C55" w14:textId="40B95F94" w:rsidTr="006D2602">
        <w:tc>
          <w:tcPr>
            <w:tcW w:w="1088" w:type="dxa"/>
          </w:tcPr>
          <w:p w14:paraId="38CC8647" w14:textId="77777777" w:rsidR="004C76A7" w:rsidRPr="0005377B" w:rsidRDefault="004C76A7" w:rsidP="0055653A">
            <w:pPr>
              <w:rPr>
                <w:rFonts w:ascii="Comic Sans MS" w:eastAsia="Times New Roman" w:hAnsi="Comic Sans MS" w:cs="Times New Roman"/>
              </w:rPr>
            </w:pPr>
          </w:p>
        </w:tc>
        <w:tc>
          <w:tcPr>
            <w:tcW w:w="467" w:type="dxa"/>
          </w:tcPr>
          <w:p w14:paraId="14377ACC" w14:textId="77777777" w:rsidR="004C76A7" w:rsidRPr="0005377B" w:rsidRDefault="004C76A7" w:rsidP="0055653A">
            <w:pPr>
              <w:rPr>
                <w:rFonts w:ascii="Comic Sans MS" w:eastAsia="Times New Roman" w:hAnsi="Comic Sans MS" w:cs="Times New Roman"/>
              </w:rPr>
            </w:pPr>
          </w:p>
        </w:tc>
        <w:tc>
          <w:tcPr>
            <w:tcW w:w="431" w:type="dxa"/>
          </w:tcPr>
          <w:p w14:paraId="2F6EAD51" w14:textId="77777777" w:rsidR="004C76A7" w:rsidRPr="0005377B" w:rsidRDefault="004C76A7" w:rsidP="0055653A">
            <w:pPr>
              <w:rPr>
                <w:rFonts w:ascii="Comic Sans MS" w:eastAsia="Times New Roman" w:hAnsi="Comic Sans MS" w:cs="Times New Roman"/>
              </w:rPr>
            </w:pPr>
          </w:p>
        </w:tc>
        <w:tc>
          <w:tcPr>
            <w:tcW w:w="431" w:type="dxa"/>
          </w:tcPr>
          <w:p w14:paraId="7DDEFF39" w14:textId="77777777" w:rsidR="004C76A7" w:rsidRPr="0005377B" w:rsidRDefault="004C76A7" w:rsidP="0055653A">
            <w:pPr>
              <w:rPr>
                <w:rFonts w:ascii="Comic Sans MS" w:eastAsia="Times New Roman" w:hAnsi="Comic Sans MS" w:cs="Times New Roman"/>
              </w:rPr>
            </w:pPr>
          </w:p>
        </w:tc>
        <w:tc>
          <w:tcPr>
            <w:tcW w:w="425" w:type="dxa"/>
          </w:tcPr>
          <w:p w14:paraId="6EF231BA" w14:textId="77777777" w:rsidR="004C76A7" w:rsidRPr="0005377B" w:rsidRDefault="004C76A7" w:rsidP="0055653A">
            <w:pPr>
              <w:rPr>
                <w:rFonts w:ascii="Comic Sans MS" w:eastAsia="Times New Roman" w:hAnsi="Comic Sans MS" w:cs="Times New Roman"/>
              </w:rPr>
            </w:pPr>
          </w:p>
        </w:tc>
        <w:tc>
          <w:tcPr>
            <w:tcW w:w="404" w:type="dxa"/>
          </w:tcPr>
          <w:p w14:paraId="29184A3C" w14:textId="77777777" w:rsidR="004C76A7" w:rsidRPr="0005377B" w:rsidRDefault="004C76A7" w:rsidP="0055653A">
            <w:pPr>
              <w:rPr>
                <w:rFonts w:ascii="Comic Sans MS" w:eastAsia="Times New Roman" w:hAnsi="Comic Sans MS" w:cs="Times New Roman"/>
              </w:rPr>
            </w:pPr>
          </w:p>
        </w:tc>
        <w:tc>
          <w:tcPr>
            <w:tcW w:w="446" w:type="dxa"/>
          </w:tcPr>
          <w:p w14:paraId="23E4B00C" w14:textId="77777777" w:rsidR="004C76A7" w:rsidRPr="0005377B" w:rsidRDefault="004C76A7" w:rsidP="0055653A">
            <w:pPr>
              <w:rPr>
                <w:rFonts w:ascii="Comic Sans MS" w:eastAsia="Times New Roman" w:hAnsi="Comic Sans MS" w:cs="Times New Roman"/>
              </w:rPr>
            </w:pPr>
          </w:p>
        </w:tc>
        <w:tc>
          <w:tcPr>
            <w:tcW w:w="425" w:type="dxa"/>
          </w:tcPr>
          <w:p w14:paraId="2B4C1950" w14:textId="77777777" w:rsidR="004C76A7" w:rsidRPr="0005377B" w:rsidRDefault="004C76A7" w:rsidP="0055653A">
            <w:pPr>
              <w:rPr>
                <w:rFonts w:ascii="Comic Sans MS" w:eastAsia="Times New Roman" w:hAnsi="Comic Sans MS" w:cs="Times New Roman"/>
              </w:rPr>
            </w:pPr>
          </w:p>
        </w:tc>
        <w:tc>
          <w:tcPr>
            <w:tcW w:w="482" w:type="dxa"/>
          </w:tcPr>
          <w:p w14:paraId="2173D174" w14:textId="77777777" w:rsidR="004C76A7" w:rsidRPr="0005377B" w:rsidRDefault="004C76A7" w:rsidP="0055653A">
            <w:pPr>
              <w:rPr>
                <w:rFonts w:ascii="Comic Sans MS" w:eastAsia="Times New Roman" w:hAnsi="Comic Sans MS" w:cs="Times New Roman"/>
              </w:rPr>
            </w:pPr>
          </w:p>
        </w:tc>
        <w:tc>
          <w:tcPr>
            <w:tcW w:w="425" w:type="dxa"/>
          </w:tcPr>
          <w:p w14:paraId="73371C3D" w14:textId="77777777" w:rsidR="004C76A7" w:rsidRPr="0005377B" w:rsidRDefault="004C76A7" w:rsidP="0055653A">
            <w:pPr>
              <w:rPr>
                <w:rFonts w:ascii="Comic Sans MS" w:eastAsia="Times New Roman" w:hAnsi="Comic Sans MS" w:cs="Times New Roman"/>
              </w:rPr>
            </w:pPr>
          </w:p>
        </w:tc>
        <w:tc>
          <w:tcPr>
            <w:tcW w:w="425" w:type="dxa"/>
          </w:tcPr>
          <w:p w14:paraId="24434CD8" w14:textId="77777777" w:rsidR="004C76A7" w:rsidRPr="0005377B" w:rsidRDefault="004C76A7" w:rsidP="0055653A">
            <w:pPr>
              <w:rPr>
                <w:rFonts w:ascii="Comic Sans MS" w:eastAsia="Times New Roman" w:hAnsi="Comic Sans MS" w:cs="Times New Roman"/>
              </w:rPr>
            </w:pPr>
          </w:p>
        </w:tc>
        <w:tc>
          <w:tcPr>
            <w:tcW w:w="425" w:type="dxa"/>
          </w:tcPr>
          <w:p w14:paraId="44E7B789" w14:textId="77777777" w:rsidR="004C76A7" w:rsidRPr="0005377B" w:rsidRDefault="004C76A7" w:rsidP="0055653A">
            <w:pPr>
              <w:rPr>
                <w:rFonts w:ascii="Comic Sans MS" w:eastAsia="Times New Roman" w:hAnsi="Comic Sans MS" w:cs="Times New Roman"/>
              </w:rPr>
            </w:pPr>
          </w:p>
        </w:tc>
        <w:tc>
          <w:tcPr>
            <w:tcW w:w="425" w:type="dxa"/>
          </w:tcPr>
          <w:p w14:paraId="0878DE09" w14:textId="77777777" w:rsidR="004C76A7" w:rsidRPr="0005377B" w:rsidRDefault="004C76A7" w:rsidP="0055653A">
            <w:pPr>
              <w:rPr>
                <w:rFonts w:ascii="Comic Sans MS" w:eastAsia="Times New Roman" w:hAnsi="Comic Sans MS" w:cs="Times New Roman"/>
              </w:rPr>
            </w:pPr>
          </w:p>
        </w:tc>
        <w:tc>
          <w:tcPr>
            <w:tcW w:w="425" w:type="dxa"/>
          </w:tcPr>
          <w:p w14:paraId="10C50EEE" w14:textId="77777777" w:rsidR="004C76A7" w:rsidRPr="0005377B" w:rsidRDefault="004C76A7" w:rsidP="0055653A">
            <w:pPr>
              <w:rPr>
                <w:rFonts w:ascii="Comic Sans MS" w:eastAsia="Times New Roman" w:hAnsi="Comic Sans MS" w:cs="Times New Roman"/>
              </w:rPr>
            </w:pPr>
          </w:p>
        </w:tc>
        <w:tc>
          <w:tcPr>
            <w:tcW w:w="425" w:type="dxa"/>
          </w:tcPr>
          <w:p w14:paraId="72DA695E" w14:textId="77777777" w:rsidR="004C76A7" w:rsidRPr="0005377B" w:rsidRDefault="004C76A7" w:rsidP="0055653A">
            <w:pPr>
              <w:rPr>
                <w:rFonts w:ascii="Comic Sans MS" w:eastAsia="Times New Roman" w:hAnsi="Comic Sans MS" w:cs="Times New Roman"/>
              </w:rPr>
            </w:pPr>
          </w:p>
        </w:tc>
        <w:tc>
          <w:tcPr>
            <w:tcW w:w="425" w:type="dxa"/>
          </w:tcPr>
          <w:p w14:paraId="40094218" w14:textId="77777777" w:rsidR="004C76A7" w:rsidRPr="0005377B" w:rsidRDefault="004C76A7" w:rsidP="0055653A">
            <w:pPr>
              <w:rPr>
                <w:rFonts w:ascii="Comic Sans MS" w:eastAsia="Times New Roman" w:hAnsi="Comic Sans MS" w:cs="Times New Roman"/>
              </w:rPr>
            </w:pPr>
          </w:p>
        </w:tc>
        <w:tc>
          <w:tcPr>
            <w:tcW w:w="425" w:type="dxa"/>
          </w:tcPr>
          <w:p w14:paraId="3E3971CE" w14:textId="77777777" w:rsidR="004C76A7" w:rsidRPr="0005377B" w:rsidRDefault="004C76A7" w:rsidP="0055653A">
            <w:pPr>
              <w:rPr>
                <w:rFonts w:ascii="Comic Sans MS" w:eastAsia="Times New Roman" w:hAnsi="Comic Sans MS" w:cs="Times New Roman"/>
              </w:rPr>
            </w:pPr>
          </w:p>
        </w:tc>
        <w:tc>
          <w:tcPr>
            <w:tcW w:w="425" w:type="dxa"/>
          </w:tcPr>
          <w:p w14:paraId="3CCFB292" w14:textId="77777777" w:rsidR="004C76A7" w:rsidRPr="0005377B" w:rsidRDefault="004C76A7" w:rsidP="0055653A">
            <w:pPr>
              <w:rPr>
                <w:rFonts w:ascii="Comic Sans MS" w:eastAsia="Times New Roman" w:hAnsi="Comic Sans MS" w:cs="Times New Roman"/>
              </w:rPr>
            </w:pPr>
          </w:p>
        </w:tc>
        <w:tc>
          <w:tcPr>
            <w:tcW w:w="425" w:type="dxa"/>
          </w:tcPr>
          <w:p w14:paraId="07025080" w14:textId="77777777" w:rsidR="004C76A7" w:rsidRPr="0005377B" w:rsidRDefault="004C76A7" w:rsidP="0055653A">
            <w:pPr>
              <w:rPr>
                <w:rFonts w:ascii="Comic Sans MS" w:eastAsia="Times New Roman" w:hAnsi="Comic Sans MS" w:cs="Times New Roman"/>
              </w:rPr>
            </w:pPr>
          </w:p>
        </w:tc>
        <w:tc>
          <w:tcPr>
            <w:tcW w:w="425" w:type="dxa"/>
          </w:tcPr>
          <w:p w14:paraId="31104822" w14:textId="77777777" w:rsidR="004C76A7" w:rsidRPr="0005377B" w:rsidRDefault="004C76A7" w:rsidP="0055653A">
            <w:pPr>
              <w:rPr>
                <w:rFonts w:ascii="Comic Sans MS" w:eastAsia="Times New Roman" w:hAnsi="Comic Sans MS" w:cs="Times New Roman"/>
              </w:rPr>
            </w:pPr>
          </w:p>
        </w:tc>
        <w:tc>
          <w:tcPr>
            <w:tcW w:w="425" w:type="dxa"/>
          </w:tcPr>
          <w:p w14:paraId="58AC1A7D" w14:textId="77777777" w:rsidR="004C76A7" w:rsidRPr="0005377B" w:rsidRDefault="004C76A7" w:rsidP="0055653A">
            <w:pPr>
              <w:rPr>
                <w:rFonts w:ascii="Comic Sans MS" w:eastAsia="Times New Roman" w:hAnsi="Comic Sans MS" w:cs="Times New Roman"/>
              </w:rPr>
            </w:pPr>
          </w:p>
        </w:tc>
        <w:tc>
          <w:tcPr>
            <w:tcW w:w="425" w:type="dxa"/>
          </w:tcPr>
          <w:p w14:paraId="5D811AF4" w14:textId="77777777" w:rsidR="004C76A7" w:rsidRPr="0005377B" w:rsidRDefault="004C76A7" w:rsidP="0055653A">
            <w:pPr>
              <w:rPr>
                <w:rFonts w:ascii="Comic Sans MS" w:eastAsia="Times New Roman" w:hAnsi="Comic Sans MS" w:cs="Times New Roman"/>
              </w:rPr>
            </w:pPr>
          </w:p>
        </w:tc>
        <w:tc>
          <w:tcPr>
            <w:tcW w:w="425" w:type="dxa"/>
          </w:tcPr>
          <w:p w14:paraId="3CF3F1E9" w14:textId="77777777" w:rsidR="004C76A7" w:rsidRPr="0005377B" w:rsidRDefault="004C76A7" w:rsidP="0055653A">
            <w:pPr>
              <w:rPr>
                <w:rFonts w:ascii="Comic Sans MS" w:eastAsia="Times New Roman" w:hAnsi="Comic Sans MS" w:cs="Times New Roman"/>
              </w:rPr>
            </w:pPr>
          </w:p>
        </w:tc>
        <w:tc>
          <w:tcPr>
            <w:tcW w:w="425" w:type="dxa"/>
          </w:tcPr>
          <w:p w14:paraId="7594475E" w14:textId="77777777" w:rsidR="004C76A7" w:rsidRPr="0005377B" w:rsidRDefault="004C76A7" w:rsidP="0055653A">
            <w:pPr>
              <w:rPr>
                <w:rFonts w:ascii="Comic Sans MS" w:eastAsia="Times New Roman" w:hAnsi="Comic Sans MS" w:cs="Times New Roman"/>
              </w:rPr>
            </w:pPr>
          </w:p>
        </w:tc>
        <w:tc>
          <w:tcPr>
            <w:tcW w:w="425" w:type="dxa"/>
          </w:tcPr>
          <w:p w14:paraId="5482C52D" w14:textId="77777777" w:rsidR="004C76A7" w:rsidRPr="0005377B" w:rsidRDefault="004C76A7" w:rsidP="0055653A">
            <w:pPr>
              <w:rPr>
                <w:rFonts w:ascii="Comic Sans MS" w:eastAsia="Times New Roman" w:hAnsi="Comic Sans MS" w:cs="Times New Roman"/>
              </w:rPr>
            </w:pPr>
          </w:p>
        </w:tc>
        <w:tc>
          <w:tcPr>
            <w:tcW w:w="425" w:type="dxa"/>
          </w:tcPr>
          <w:p w14:paraId="229485E3" w14:textId="77777777" w:rsidR="004C76A7" w:rsidRPr="0005377B" w:rsidRDefault="004C76A7" w:rsidP="0055653A">
            <w:pPr>
              <w:rPr>
                <w:rFonts w:ascii="Comic Sans MS" w:eastAsia="Times New Roman" w:hAnsi="Comic Sans MS" w:cs="Times New Roman"/>
              </w:rPr>
            </w:pPr>
          </w:p>
        </w:tc>
        <w:tc>
          <w:tcPr>
            <w:tcW w:w="425" w:type="dxa"/>
          </w:tcPr>
          <w:p w14:paraId="36E11621" w14:textId="77777777" w:rsidR="004C76A7" w:rsidRPr="0005377B" w:rsidRDefault="004C76A7" w:rsidP="0055653A">
            <w:pPr>
              <w:rPr>
                <w:rFonts w:ascii="Comic Sans MS" w:eastAsia="Times New Roman" w:hAnsi="Comic Sans MS" w:cs="Times New Roman"/>
              </w:rPr>
            </w:pPr>
          </w:p>
        </w:tc>
        <w:tc>
          <w:tcPr>
            <w:tcW w:w="425" w:type="dxa"/>
          </w:tcPr>
          <w:p w14:paraId="741AC075" w14:textId="77777777" w:rsidR="004C76A7" w:rsidRPr="0005377B" w:rsidRDefault="004C76A7" w:rsidP="0055653A">
            <w:pPr>
              <w:rPr>
                <w:rFonts w:ascii="Comic Sans MS" w:eastAsia="Times New Roman" w:hAnsi="Comic Sans MS" w:cs="Times New Roman"/>
              </w:rPr>
            </w:pPr>
          </w:p>
        </w:tc>
        <w:tc>
          <w:tcPr>
            <w:tcW w:w="425" w:type="dxa"/>
          </w:tcPr>
          <w:p w14:paraId="41564BDA" w14:textId="77777777" w:rsidR="004C76A7" w:rsidRPr="0005377B" w:rsidRDefault="004C76A7" w:rsidP="0055653A">
            <w:pPr>
              <w:rPr>
                <w:rFonts w:ascii="Comic Sans MS" w:eastAsia="Times New Roman" w:hAnsi="Comic Sans MS" w:cs="Times New Roman"/>
              </w:rPr>
            </w:pPr>
          </w:p>
        </w:tc>
        <w:tc>
          <w:tcPr>
            <w:tcW w:w="425" w:type="dxa"/>
          </w:tcPr>
          <w:p w14:paraId="26A8D412" w14:textId="77777777" w:rsidR="004C76A7" w:rsidRPr="0005377B" w:rsidRDefault="004C76A7" w:rsidP="0055653A">
            <w:pPr>
              <w:rPr>
                <w:rFonts w:ascii="Comic Sans MS" w:eastAsia="Times New Roman" w:hAnsi="Comic Sans MS" w:cs="Times New Roman"/>
              </w:rPr>
            </w:pPr>
          </w:p>
        </w:tc>
        <w:tc>
          <w:tcPr>
            <w:tcW w:w="425" w:type="dxa"/>
          </w:tcPr>
          <w:p w14:paraId="35DC8344" w14:textId="77777777" w:rsidR="004C76A7" w:rsidRPr="0005377B" w:rsidRDefault="004C76A7" w:rsidP="0055653A">
            <w:pPr>
              <w:rPr>
                <w:rFonts w:ascii="Comic Sans MS" w:eastAsia="Times New Roman" w:hAnsi="Comic Sans MS" w:cs="Times New Roman"/>
              </w:rPr>
            </w:pPr>
          </w:p>
        </w:tc>
      </w:tr>
      <w:tr w:rsidR="004C76A7" w14:paraId="35D3531D" w14:textId="67A4A18A" w:rsidTr="006D2602">
        <w:tc>
          <w:tcPr>
            <w:tcW w:w="1088" w:type="dxa"/>
            <w:shd w:val="clear" w:color="auto" w:fill="D9E2F3" w:themeFill="accent1" w:themeFillTint="33"/>
          </w:tcPr>
          <w:p w14:paraId="288F632B" w14:textId="77777777" w:rsidR="004C76A7" w:rsidRPr="0005377B" w:rsidRDefault="004C76A7" w:rsidP="0055653A">
            <w:pPr>
              <w:rPr>
                <w:rFonts w:ascii="Comic Sans MS" w:eastAsia="Times New Roman" w:hAnsi="Comic Sans MS" w:cs="Times New Roman"/>
              </w:rPr>
            </w:pPr>
          </w:p>
        </w:tc>
        <w:tc>
          <w:tcPr>
            <w:tcW w:w="467" w:type="dxa"/>
            <w:shd w:val="clear" w:color="auto" w:fill="D9E2F3" w:themeFill="accent1" w:themeFillTint="33"/>
          </w:tcPr>
          <w:p w14:paraId="3A0F0ACA" w14:textId="77777777" w:rsidR="004C76A7" w:rsidRPr="0005377B" w:rsidRDefault="004C76A7" w:rsidP="0055653A">
            <w:pPr>
              <w:rPr>
                <w:rFonts w:ascii="Comic Sans MS" w:eastAsia="Times New Roman" w:hAnsi="Comic Sans MS" w:cs="Times New Roman"/>
              </w:rPr>
            </w:pPr>
          </w:p>
        </w:tc>
        <w:tc>
          <w:tcPr>
            <w:tcW w:w="431" w:type="dxa"/>
            <w:shd w:val="clear" w:color="auto" w:fill="D9E2F3" w:themeFill="accent1" w:themeFillTint="33"/>
          </w:tcPr>
          <w:p w14:paraId="6E1DAD23" w14:textId="77777777" w:rsidR="004C76A7" w:rsidRPr="0005377B" w:rsidRDefault="004C76A7" w:rsidP="0055653A">
            <w:pPr>
              <w:rPr>
                <w:rFonts w:ascii="Comic Sans MS" w:eastAsia="Times New Roman" w:hAnsi="Comic Sans MS" w:cs="Times New Roman"/>
              </w:rPr>
            </w:pPr>
          </w:p>
        </w:tc>
        <w:tc>
          <w:tcPr>
            <w:tcW w:w="431" w:type="dxa"/>
            <w:shd w:val="clear" w:color="auto" w:fill="D9E2F3" w:themeFill="accent1" w:themeFillTint="33"/>
          </w:tcPr>
          <w:p w14:paraId="03C3760F"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7C94D724" w14:textId="77777777" w:rsidR="004C76A7" w:rsidRPr="0005377B" w:rsidRDefault="004C76A7" w:rsidP="0055653A">
            <w:pPr>
              <w:rPr>
                <w:rFonts w:ascii="Comic Sans MS" w:eastAsia="Times New Roman" w:hAnsi="Comic Sans MS" w:cs="Times New Roman"/>
              </w:rPr>
            </w:pPr>
          </w:p>
        </w:tc>
        <w:tc>
          <w:tcPr>
            <w:tcW w:w="404" w:type="dxa"/>
            <w:shd w:val="clear" w:color="auto" w:fill="D9E2F3" w:themeFill="accent1" w:themeFillTint="33"/>
          </w:tcPr>
          <w:p w14:paraId="6DDFB2D9" w14:textId="77777777" w:rsidR="004C76A7" w:rsidRPr="0005377B" w:rsidRDefault="004C76A7" w:rsidP="0055653A">
            <w:pPr>
              <w:rPr>
                <w:rFonts w:ascii="Comic Sans MS" w:eastAsia="Times New Roman" w:hAnsi="Comic Sans MS" w:cs="Times New Roman"/>
              </w:rPr>
            </w:pPr>
          </w:p>
        </w:tc>
        <w:tc>
          <w:tcPr>
            <w:tcW w:w="446" w:type="dxa"/>
            <w:shd w:val="clear" w:color="auto" w:fill="D9E2F3" w:themeFill="accent1" w:themeFillTint="33"/>
          </w:tcPr>
          <w:p w14:paraId="39DD19D5"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0B36CB49" w14:textId="77777777" w:rsidR="004C76A7" w:rsidRPr="0005377B" w:rsidRDefault="004C76A7" w:rsidP="0055653A">
            <w:pPr>
              <w:rPr>
                <w:rFonts w:ascii="Comic Sans MS" w:eastAsia="Times New Roman" w:hAnsi="Comic Sans MS" w:cs="Times New Roman"/>
              </w:rPr>
            </w:pPr>
          </w:p>
        </w:tc>
        <w:tc>
          <w:tcPr>
            <w:tcW w:w="482" w:type="dxa"/>
            <w:shd w:val="clear" w:color="auto" w:fill="D9E2F3" w:themeFill="accent1" w:themeFillTint="33"/>
          </w:tcPr>
          <w:p w14:paraId="50215E80"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2B332A12"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64E1B8A6"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4275966A"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34183FBE"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193E5C47"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0866C4EC"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699D3CE4"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5035E8A5"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3F2AD869"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69BCFF25"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3DB44785"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48289002"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57297CA2"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6D9F3FDF"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116232DE"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7F463501"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31D6232B"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7F100202"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2429FB51"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799B1E2D"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4EE196B0"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3F5EBEF8" w14:textId="77777777" w:rsidR="004C76A7" w:rsidRPr="0005377B" w:rsidRDefault="004C76A7" w:rsidP="0055653A">
            <w:pPr>
              <w:rPr>
                <w:rFonts w:ascii="Comic Sans MS" w:eastAsia="Times New Roman" w:hAnsi="Comic Sans MS" w:cs="Times New Roman"/>
              </w:rPr>
            </w:pPr>
          </w:p>
        </w:tc>
      </w:tr>
      <w:tr w:rsidR="004C76A7" w14:paraId="4798F54E" w14:textId="30D1128D" w:rsidTr="006D2602">
        <w:tc>
          <w:tcPr>
            <w:tcW w:w="1088" w:type="dxa"/>
          </w:tcPr>
          <w:p w14:paraId="07285A21" w14:textId="77777777" w:rsidR="004C76A7" w:rsidRPr="0005377B" w:rsidRDefault="004C76A7" w:rsidP="0055653A">
            <w:pPr>
              <w:rPr>
                <w:rFonts w:ascii="Comic Sans MS" w:eastAsia="Times New Roman" w:hAnsi="Comic Sans MS" w:cs="Times New Roman"/>
              </w:rPr>
            </w:pPr>
          </w:p>
        </w:tc>
        <w:tc>
          <w:tcPr>
            <w:tcW w:w="467" w:type="dxa"/>
          </w:tcPr>
          <w:p w14:paraId="1297CFF2" w14:textId="77777777" w:rsidR="004C76A7" w:rsidRPr="0005377B" w:rsidRDefault="004C76A7" w:rsidP="0055653A">
            <w:pPr>
              <w:rPr>
                <w:rFonts w:ascii="Comic Sans MS" w:eastAsia="Times New Roman" w:hAnsi="Comic Sans MS" w:cs="Times New Roman"/>
              </w:rPr>
            </w:pPr>
          </w:p>
        </w:tc>
        <w:tc>
          <w:tcPr>
            <w:tcW w:w="431" w:type="dxa"/>
          </w:tcPr>
          <w:p w14:paraId="6511442A" w14:textId="77777777" w:rsidR="004C76A7" w:rsidRPr="0005377B" w:rsidRDefault="004C76A7" w:rsidP="0055653A">
            <w:pPr>
              <w:rPr>
                <w:rFonts w:ascii="Comic Sans MS" w:eastAsia="Times New Roman" w:hAnsi="Comic Sans MS" w:cs="Times New Roman"/>
              </w:rPr>
            </w:pPr>
          </w:p>
        </w:tc>
        <w:tc>
          <w:tcPr>
            <w:tcW w:w="431" w:type="dxa"/>
          </w:tcPr>
          <w:p w14:paraId="4792E4F5" w14:textId="77777777" w:rsidR="004C76A7" w:rsidRPr="0005377B" w:rsidRDefault="004C76A7" w:rsidP="0055653A">
            <w:pPr>
              <w:rPr>
                <w:rFonts w:ascii="Comic Sans MS" w:eastAsia="Times New Roman" w:hAnsi="Comic Sans MS" w:cs="Times New Roman"/>
              </w:rPr>
            </w:pPr>
          </w:p>
        </w:tc>
        <w:tc>
          <w:tcPr>
            <w:tcW w:w="425" w:type="dxa"/>
          </w:tcPr>
          <w:p w14:paraId="69665901" w14:textId="77777777" w:rsidR="004C76A7" w:rsidRPr="0005377B" w:rsidRDefault="004C76A7" w:rsidP="0055653A">
            <w:pPr>
              <w:rPr>
                <w:rFonts w:ascii="Comic Sans MS" w:eastAsia="Times New Roman" w:hAnsi="Comic Sans MS" w:cs="Times New Roman"/>
              </w:rPr>
            </w:pPr>
          </w:p>
        </w:tc>
        <w:tc>
          <w:tcPr>
            <w:tcW w:w="404" w:type="dxa"/>
          </w:tcPr>
          <w:p w14:paraId="6D1810E1" w14:textId="77777777" w:rsidR="004C76A7" w:rsidRPr="0005377B" w:rsidRDefault="004C76A7" w:rsidP="0055653A">
            <w:pPr>
              <w:rPr>
                <w:rFonts w:ascii="Comic Sans MS" w:eastAsia="Times New Roman" w:hAnsi="Comic Sans MS" w:cs="Times New Roman"/>
              </w:rPr>
            </w:pPr>
          </w:p>
        </w:tc>
        <w:tc>
          <w:tcPr>
            <w:tcW w:w="446" w:type="dxa"/>
          </w:tcPr>
          <w:p w14:paraId="4F4C858B" w14:textId="77777777" w:rsidR="004C76A7" w:rsidRPr="0005377B" w:rsidRDefault="004C76A7" w:rsidP="0055653A">
            <w:pPr>
              <w:rPr>
                <w:rFonts w:ascii="Comic Sans MS" w:eastAsia="Times New Roman" w:hAnsi="Comic Sans MS" w:cs="Times New Roman"/>
              </w:rPr>
            </w:pPr>
          </w:p>
        </w:tc>
        <w:tc>
          <w:tcPr>
            <w:tcW w:w="425" w:type="dxa"/>
          </w:tcPr>
          <w:p w14:paraId="6922D9E1" w14:textId="77777777" w:rsidR="004C76A7" w:rsidRPr="0005377B" w:rsidRDefault="004C76A7" w:rsidP="0055653A">
            <w:pPr>
              <w:rPr>
                <w:rFonts w:ascii="Comic Sans MS" w:eastAsia="Times New Roman" w:hAnsi="Comic Sans MS" w:cs="Times New Roman"/>
              </w:rPr>
            </w:pPr>
          </w:p>
        </w:tc>
        <w:tc>
          <w:tcPr>
            <w:tcW w:w="482" w:type="dxa"/>
          </w:tcPr>
          <w:p w14:paraId="790D75EF" w14:textId="77777777" w:rsidR="004C76A7" w:rsidRPr="0005377B" w:rsidRDefault="004C76A7" w:rsidP="0055653A">
            <w:pPr>
              <w:rPr>
                <w:rFonts w:ascii="Comic Sans MS" w:eastAsia="Times New Roman" w:hAnsi="Comic Sans MS" w:cs="Times New Roman"/>
              </w:rPr>
            </w:pPr>
          </w:p>
        </w:tc>
        <w:tc>
          <w:tcPr>
            <w:tcW w:w="425" w:type="dxa"/>
          </w:tcPr>
          <w:p w14:paraId="147252EE" w14:textId="77777777" w:rsidR="004C76A7" w:rsidRPr="0005377B" w:rsidRDefault="004C76A7" w:rsidP="0055653A">
            <w:pPr>
              <w:rPr>
                <w:rFonts w:ascii="Comic Sans MS" w:eastAsia="Times New Roman" w:hAnsi="Comic Sans MS" w:cs="Times New Roman"/>
              </w:rPr>
            </w:pPr>
          </w:p>
        </w:tc>
        <w:tc>
          <w:tcPr>
            <w:tcW w:w="425" w:type="dxa"/>
          </w:tcPr>
          <w:p w14:paraId="00E426BE" w14:textId="77777777" w:rsidR="004C76A7" w:rsidRPr="0005377B" w:rsidRDefault="004C76A7" w:rsidP="0055653A">
            <w:pPr>
              <w:rPr>
                <w:rFonts w:ascii="Comic Sans MS" w:eastAsia="Times New Roman" w:hAnsi="Comic Sans MS" w:cs="Times New Roman"/>
              </w:rPr>
            </w:pPr>
          </w:p>
        </w:tc>
        <w:tc>
          <w:tcPr>
            <w:tcW w:w="425" w:type="dxa"/>
          </w:tcPr>
          <w:p w14:paraId="4BAEF5EE" w14:textId="77777777" w:rsidR="004C76A7" w:rsidRPr="0005377B" w:rsidRDefault="004C76A7" w:rsidP="0055653A">
            <w:pPr>
              <w:rPr>
                <w:rFonts w:ascii="Comic Sans MS" w:eastAsia="Times New Roman" w:hAnsi="Comic Sans MS" w:cs="Times New Roman"/>
              </w:rPr>
            </w:pPr>
          </w:p>
        </w:tc>
        <w:tc>
          <w:tcPr>
            <w:tcW w:w="425" w:type="dxa"/>
          </w:tcPr>
          <w:p w14:paraId="121D7A11" w14:textId="77777777" w:rsidR="004C76A7" w:rsidRPr="0005377B" w:rsidRDefault="004C76A7" w:rsidP="0055653A">
            <w:pPr>
              <w:rPr>
                <w:rFonts w:ascii="Comic Sans MS" w:eastAsia="Times New Roman" w:hAnsi="Comic Sans MS" w:cs="Times New Roman"/>
              </w:rPr>
            </w:pPr>
          </w:p>
        </w:tc>
        <w:tc>
          <w:tcPr>
            <w:tcW w:w="425" w:type="dxa"/>
          </w:tcPr>
          <w:p w14:paraId="7F25AD61" w14:textId="77777777" w:rsidR="004C76A7" w:rsidRPr="0005377B" w:rsidRDefault="004C76A7" w:rsidP="0055653A">
            <w:pPr>
              <w:rPr>
                <w:rFonts w:ascii="Comic Sans MS" w:eastAsia="Times New Roman" w:hAnsi="Comic Sans MS" w:cs="Times New Roman"/>
              </w:rPr>
            </w:pPr>
          </w:p>
        </w:tc>
        <w:tc>
          <w:tcPr>
            <w:tcW w:w="425" w:type="dxa"/>
          </w:tcPr>
          <w:p w14:paraId="6379595F" w14:textId="77777777" w:rsidR="004C76A7" w:rsidRPr="0005377B" w:rsidRDefault="004C76A7" w:rsidP="0055653A">
            <w:pPr>
              <w:rPr>
                <w:rFonts w:ascii="Comic Sans MS" w:eastAsia="Times New Roman" w:hAnsi="Comic Sans MS" w:cs="Times New Roman"/>
              </w:rPr>
            </w:pPr>
          </w:p>
        </w:tc>
        <w:tc>
          <w:tcPr>
            <w:tcW w:w="425" w:type="dxa"/>
          </w:tcPr>
          <w:p w14:paraId="41668A85" w14:textId="77777777" w:rsidR="004C76A7" w:rsidRPr="0005377B" w:rsidRDefault="004C76A7" w:rsidP="0055653A">
            <w:pPr>
              <w:rPr>
                <w:rFonts w:ascii="Comic Sans MS" w:eastAsia="Times New Roman" w:hAnsi="Comic Sans MS" w:cs="Times New Roman"/>
              </w:rPr>
            </w:pPr>
          </w:p>
        </w:tc>
        <w:tc>
          <w:tcPr>
            <w:tcW w:w="425" w:type="dxa"/>
          </w:tcPr>
          <w:p w14:paraId="15DCF792" w14:textId="77777777" w:rsidR="004C76A7" w:rsidRPr="0005377B" w:rsidRDefault="004C76A7" w:rsidP="0055653A">
            <w:pPr>
              <w:rPr>
                <w:rFonts w:ascii="Comic Sans MS" w:eastAsia="Times New Roman" w:hAnsi="Comic Sans MS" w:cs="Times New Roman"/>
              </w:rPr>
            </w:pPr>
          </w:p>
        </w:tc>
        <w:tc>
          <w:tcPr>
            <w:tcW w:w="425" w:type="dxa"/>
          </w:tcPr>
          <w:p w14:paraId="59125B0D" w14:textId="77777777" w:rsidR="004C76A7" w:rsidRPr="0005377B" w:rsidRDefault="004C76A7" w:rsidP="0055653A">
            <w:pPr>
              <w:rPr>
                <w:rFonts w:ascii="Comic Sans MS" w:eastAsia="Times New Roman" w:hAnsi="Comic Sans MS" w:cs="Times New Roman"/>
              </w:rPr>
            </w:pPr>
          </w:p>
        </w:tc>
        <w:tc>
          <w:tcPr>
            <w:tcW w:w="425" w:type="dxa"/>
          </w:tcPr>
          <w:p w14:paraId="303BF8B6" w14:textId="77777777" w:rsidR="004C76A7" w:rsidRPr="0005377B" w:rsidRDefault="004C76A7" w:rsidP="0055653A">
            <w:pPr>
              <w:rPr>
                <w:rFonts w:ascii="Comic Sans MS" w:eastAsia="Times New Roman" w:hAnsi="Comic Sans MS" w:cs="Times New Roman"/>
              </w:rPr>
            </w:pPr>
          </w:p>
        </w:tc>
        <w:tc>
          <w:tcPr>
            <w:tcW w:w="425" w:type="dxa"/>
          </w:tcPr>
          <w:p w14:paraId="2E473499" w14:textId="77777777" w:rsidR="004C76A7" w:rsidRPr="0005377B" w:rsidRDefault="004C76A7" w:rsidP="0055653A">
            <w:pPr>
              <w:rPr>
                <w:rFonts w:ascii="Comic Sans MS" w:eastAsia="Times New Roman" w:hAnsi="Comic Sans MS" w:cs="Times New Roman"/>
              </w:rPr>
            </w:pPr>
          </w:p>
        </w:tc>
        <w:tc>
          <w:tcPr>
            <w:tcW w:w="425" w:type="dxa"/>
          </w:tcPr>
          <w:p w14:paraId="7CB9990F" w14:textId="77777777" w:rsidR="004C76A7" w:rsidRPr="0005377B" w:rsidRDefault="004C76A7" w:rsidP="0055653A">
            <w:pPr>
              <w:rPr>
                <w:rFonts w:ascii="Comic Sans MS" w:eastAsia="Times New Roman" w:hAnsi="Comic Sans MS" w:cs="Times New Roman"/>
              </w:rPr>
            </w:pPr>
          </w:p>
        </w:tc>
        <w:tc>
          <w:tcPr>
            <w:tcW w:w="425" w:type="dxa"/>
          </w:tcPr>
          <w:p w14:paraId="7731DF97" w14:textId="77777777" w:rsidR="004C76A7" w:rsidRPr="0005377B" w:rsidRDefault="004C76A7" w:rsidP="0055653A">
            <w:pPr>
              <w:rPr>
                <w:rFonts w:ascii="Comic Sans MS" w:eastAsia="Times New Roman" w:hAnsi="Comic Sans MS" w:cs="Times New Roman"/>
              </w:rPr>
            </w:pPr>
          </w:p>
        </w:tc>
        <w:tc>
          <w:tcPr>
            <w:tcW w:w="425" w:type="dxa"/>
          </w:tcPr>
          <w:p w14:paraId="4F5B8988" w14:textId="77777777" w:rsidR="004C76A7" w:rsidRPr="0005377B" w:rsidRDefault="004C76A7" w:rsidP="0055653A">
            <w:pPr>
              <w:rPr>
                <w:rFonts w:ascii="Comic Sans MS" w:eastAsia="Times New Roman" w:hAnsi="Comic Sans MS" w:cs="Times New Roman"/>
              </w:rPr>
            </w:pPr>
          </w:p>
        </w:tc>
        <w:tc>
          <w:tcPr>
            <w:tcW w:w="425" w:type="dxa"/>
          </w:tcPr>
          <w:p w14:paraId="05B812FB" w14:textId="77777777" w:rsidR="004C76A7" w:rsidRPr="0005377B" w:rsidRDefault="004C76A7" w:rsidP="0055653A">
            <w:pPr>
              <w:rPr>
                <w:rFonts w:ascii="Comic Sans MS" w:eastAsia="Times New Roman" w:hAnsi="Comic Sans MS" w:cs="Times New Roman"/>
              </w:rPr>
            </w:pPr>
          </w:p>
        </w:tc>
        <w:tc>
          <w:tcPr>
            <w:tcW w:w="425" w:type="dxa"/>
          </w:tcPr>
          <w:p w14:paraId="01BCE23B" w14:textId="77777777" w:rsidR="004C76A7" w:rsidRPr="0005377B" w:rsidRDefault="004C76A7" w:rsidP="0055653A">
            <w:pPr>
              <w:rPr>
                <w:rFonts w:ascii="Comic Sans MS" w:eastAsia="Times New Roman" w:hAnsi="Comic Sans MS" w:cs="Times New Roman"/>
              </w:rPr>
            </w:pPr>
          </w:p>
        </w:tc>
        <w:tc>
          <w:tcPr>
            <w:tcW w:w="425" w:type="dxa"/>
          </w:tcPr>
          <w:p w14:paraId="5FC1789F" w14:textId="77777777" w:rsidR="004C76A7" w:rsidRPr="0005377B" w:rsidRDefault="004C76A7" w:rsidP="0055653A">
            <w:pPr>
              <w:rPr>
                <w:rFonts w:ascii="Comic Sans MS" w:eastAsia="Times New Roman" w:hAnsi="Comic Sans MS" w:cs="Times New Roman"/>
              </w:rPr>
            </w:pPr>
          </w:p>
        </w:tc>
        <w:tc>
          <w:tcPr>
            <w:tcW w:w="425" w:type="dxa"/>
          </w:tcPr>
          <w:p w14:paraId="1C3D5DF4" w14:textId="77777777" w:rsidR="004C76A7" w:rsidRPr="0005377B" w:rsidRDefault="004C76A7" w:rsidP="0055653A">
            <w:pPr>
              <w:rPr>
                <w:rFonts w:ascii="Comic Sans MS" w:eastAsia="Times New Roman" w:hAnsi="Comic Sans MS" w:cs="Times New Roman"/>
              </w:rPr>
            </w:pPr>
          </w:p>
        </w:tc>
        <w:tc>
          <w:tcPr>
            <w:tcW w:w="425" w:type="dxa"/>
          </w:tcPr>
          <w:p w14:paraId="794A2C95" w14:textId="77777777" w:rsidR="004C76A7" w:rsidRPr="0005377B" w:rsidRDefault="004C76A7" w:rsidP="0055653A">
            <w:pPr>
              <w:rPr>
                <w:rFonts w:ascii="Comic Sans MS" w:eastAsia="Times New Roman" w:hAnsi="Comic Sans MS" w:cs="Times New Roman"/>
              </w:rPr>
            </w:pPr>
          </w:p>
        </w:tc>
        <w:tc>
          <w:tcPr>
            <w:tcW w:w="425" w:type="dxa"/>
          </w:tcPr>
          <w:p w14:paraId="2D9D5341" w14:textId="77777777" w:rsidR="004C76A7" w:rsidRPr="0005377B" w:rsidRDefault="004C76A7" w:rsidP="0055653A">
            <w:pPr>
              <w:rPr>
                <w:rFonts w:ascii="Comic Sans MS" w:eastAsia="Times New Roman" w:hAnsi="Comic Sans MS" w:cs="Times New Roman"/>
              </w:rPr>
            </w:pPr>
          </w:p>
        </w:tc>
        <w:tc>
          <w:tcPr>
            <w:tcW w:w="425" w:type="dxa"/>
          </w:tcPr>
          <w:p w14:paraId="078FB9A9" w14:textId="77777777" w:rsidR="004C76A7" w:rsidRPr="0005377B" w:rsidRDefault="004C76A7" w:rsidP="0055653A">
            <w:pPr>
              <w:rPr>
                <w:rFonts w:ascii="Comic Sans MS" w:eastAsia="Times New Roman" w:hAnsi="Comic Sans MS" w:cs="Times New Roman"/>
              </w:rPr>
            </w:pPr>
          </w:p>
        </w:tc>
        <w:tc>
          <w:tcPr>
            <w:tcW w:w="425" w:type="dxa"/>
          </w:tcPr>
          <w:p w14:paraId="2FD24217" w14:textId="77777777" w:rsidR="004C76A7" w:rsidRPr="0005377B" w:rsidRDefault="004C76A7" w:rsidP="0055653A">
            <w:pPr>
              <w:rPr>
                <w:rFonts w:ascii="Comic Sans MS" w:eastAsia="Times New Roman" w:hAnsi="Comic Sans MS" w:cs="Times New Roman"/>
              </w:rPr>
            </w:pPr>
          </w:p>
        </w:tc>
      </w:tr>
      <w:tr w:rsidR="004C76A7" w14:paraId="04295EF7" w14:textId="303E40F3" w:rsidTr="006D2602">
        <w:tc>
          <w:tcPr>
            <w:tcW w:w="1088" w:type="dxa"/>
            <w:shd w:val="clear" w:color="auto" w:fill="D9E2F3" w:themeFill="accent1" w:themeFillTint="33"/>
          </w:tcPr>
          <w:p w14:paraId="52078D46" w14:textId="77777777" w:rsidR="004C76A7" w:rsidRPr="0005377B" w:rsidRDefault="004C76A7" w:rsidP="0055653A">
            <w:pPr>
              <w:rPr>
                <w:rFonts w:ascii="Comic Sans MS" w:eastAsia="Times New Roman" w:hAnsi="Comic Sans MS" w:cs="Times New Roman"/>
              </w:rPr>
            </w:pPr>
          </w:p>
        </w:tc>
        <w:tc>
          <w:tcPr>
            <w:tcW w:w="467" w:type="dxa"/>
            <w:shd w:val="clear" w:color="auto" w:fill="D9E2F3" w:themeFill="accent1" w:themeFillTint="33"/>
          </w:tcPr>
          <w:p w14:paraId="49522B0B" w14:textId="77777777" w:rsidR="004C76A7" w:rsidRPr="0005377B" w:rsidRDefault="004C76A7" w:rsidP="0055653A">
            <w:pPr>
              <w:rPr>
                <w:rFonts w:ascii="Comic Sans MS" w:eastAsia="Times New Roman" w:hAnsi="Comic Sans MS" w:cs="Times New Roman"/>
              </w:rPr>
            </w:pPr>
          </w:p>
        </w:tc>
        <w:tc>
          <w:tcPr>
            <w:tcW w:w="431" w:type="dxa"/>
            <w:shd w:val="clear" w:color="auto" w:fill="D9E2F3" w:themeFill="accent1" w:themeFillTint="33"/>
          </w:tcPr>
          <w:p w14:paraId="704A33F6" w14:textId="77777777" w:rsidR="004C76A7" w:rsidRPr="0005377B" w:rsidRDefault="004C76A7" w:rsidP="0055653A">
            <w:pPr>
              <w:rPr>
                <w:rFonts w:ascii="Comic Sans MS" w:eastAsia="Times New Roman" w:hAnsi="Comic Sans MS" w:cs="Times New Roman"/>
              </w:rPr>
            </w:pPr>
          </w:p>
        </w:tc>
        <w:tc>
          <w:tcPr>
            <w:tcW w:w="431" w:type="dxa"/>
            <w:shd w:val="clear" w:color="auto" w:fill="D9E2F3" w:themeFill="accent1" w:themeFillTint="33"/>
          </w:tcPr>
          <w:p w14:paraId="155FD7BF"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18E473C9" w14:textId="77777777" w:rsidR="004C76A7" w:rsidRPr="0005377B" w:rsidRDefault="004C76A7" w:rsidP="0055653A">
            <w:pPr>
              <w:rPr>
                <w:rFonts w:ascii="Comic Sans MS" w:eastAsia="Times New Roman" w:hAnsi="Comic Sans MS" w:cs="Times New Roman"/>
              </w:rPr>
            </w:pPr>
          </w:p>
        </w:tc>
        <w:tc>
          <w:tcPr>
            <w:tcW w:w="404" w:type="dxa"/>
            <w:shd w:val="clear" w:color="auto" w:fill="D9E2F3" w:themeFill="accent1" w:themeFillTint="33"/>
          </w:tcPr>
          <w:p w14:paraId="724CD977" w14:textId="77777777" w:rsidR="004C76A7" w:rsidRPr="0005377B" w:rsidRDefault="004C76A7" w:rsidP="0055653A">
            <w:pPr>
              <w:rPr>
                <w:rFonts w:ascii="Comic Sans MS" w:eastAsia="Times New Roman" w:hAnsi="Comic Sans MS" w:cs="Times New Roman"/>
              </w:rPr>
            </w:pPr>
          </w:p>
        </w:tc>
        <w:tc>
          <w:tcPr>
            <w:tcW w:w="446" w:type="dxa"/>
            <w:shd w:val="clear" w:color="auto" w:fill="D9E2F3" w:themeFill="accent1" w:themeFillTint="33"/>
          </w:tcPr>
          <w:p w14:paraId="093F8EB7"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3454CFF2" w14:textId="77777777" w:rsidR="004C76A7" w:rsidRPr="0005377B" w:rsidRDefault="004C76A7" w:rsidP="0055653A">
            <w:pPr>
              <w:rPr>
                <w:rFonts w:ascii="Comic Sans MS" w:eastAsia="Times New Roman" w:hAnsi="Comic Sans MS" w:cs="Times New Roman"/>
              </w:rPr>
            </w:pPr>
          </w:p>
        </w:tc>
        <w:tc>
          <w:tcPr>
            <w:tcW w:w="482" w:type="dxa"/>
            <w:shd w:val="clear" w:color="auto" w:fill="D9E2F3" w:themeFill="accent1" w:themeFillTint="33"/>
          </w:tcPr>
          <w:p w14:paraId="34BA48F6"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698DDB3C"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02206CC9"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30FA0249"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023664E5"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175C2868"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4586E44A"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62F0C1CC"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4947A3EC"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5C687564"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2E6C634F"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1369C787"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5C184462"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2A04423D"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006DE173"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126EB09A"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3B79C3C9"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5F4E86E3"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62999FC9"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3A93BC62"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50AED7B0"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5E955DD7" w14:textId="77777777" w:rsidR="004C76A7" w:rsidRPr="0005377B" w:rsidRDefault="004C76A7" w:rsidP="0055653A">
            <w:pPr>
              <w:rPr>
                <w:rFonts w:ascii="Comic Sans MS" w:eastAsia="Times New Roman" w:hAnsi="Comic Sans MS" w:cs="Times New Roman"/>
              </w:rPr>
            </w:pPr>
          </w:p>
        </w:tc>
        <w:tc>
          <w:tcPr>
            <w:tcW w:w="425" w:type="dxa"/>
            <w:shd w:val="clear" w:color="auto" w:fill="D9E2F3" w:themeFill="accent1" w:themeFillTint="33"/>
          </w:tcPr>
          <w:p w14:paraId="233DF852" w14:textId="77777777" w:rsidR="004C76A7" w:rsidRPr="0005377B" w:rsidRDefault="004C76A7" w:rsidP="0055653A">
            <w:pPr>
              <w:rPr>
                <w:rFonts w:ascii="Comic Sans MS" w:eastAsia="Times New Roman" w:hAnsi="Comic Sans MS" w:cs="Times New Roman"/>
              </w:rPr>
            </w:pPr>
          </w:p>
        </w:tc>
      </w:tr>
      <w:tr w:rsidR="004C76A7" w14:paraId="32937F91" w14:textId="1B6C14E5" w:rsidTr="006D2602">
        <w:tc>
          <w:tcPr>
            <w:tcW w:w="1088" w:type="dxa"/>
          </w:tcPr>
          <w:p w14:paraId="422CD377" w14:textId="77777777" w:rsidR="004C76A7" w:rsidRPr="0005377B" w:rsidRDefault="004C76A7" w:rsidP="0055653A">
            <w:pPr>
              <w:rPr>
                <w:rFonts w:ascii="Comic Sans MS" w:eastAsia="Times New Roman" w:hAnsi="Comic Sans MS" w:cs="Times New Roman"/>
              </w:rPr>
            </w:pPr>
          </w:p>
        </w:tc>
        <w:tc>
          <w:tcPr>
            <w:tcW w:w="467" w:type="dxa"/>
          </w:tcPr>
          <w:p w14:paraId="1E7570FA" w14:textId="77777777" w:rsidR="004C76A7" w:rsidRPr="0005377B" w:rsidRDefault="004C76A7" w:rsidP="0055653A">
            <w:pPr>
              <w:rPr>
                <w:rFonts w:ascii="Comic Sans MS" w:eastAsia="Times New Roman" w:hAnsi="Comic Sans MS" w:cs="Times New Roman"/>
              </w:rPr>
            </w:pPr>
          </w:p>
        </w:tc>
        <w:tc>
          <w:tcPr>
            <w:tcW w:w="431" w:type="dxa"/>
          </w:tcPr>
          <w:p w14:paraId="1A7BF220" w14:textId="77777777" w:rsidR="004C76A7" w:rsidRPr="0005377B" w:rsidRDefault="004C76A7" w:rsidP="0055653A">
            <w:pPr>
              <w:rPr>
                <w:rFonts w:ascii="Comic Sans MS" w:eastAsia="Times New Roman" w:hAnsi="Comic Sans MS" w:cs="Times New Roman"/>
              </w:rPr>
            </w:pPr>
          </w:p>
        </w:tc>
        <w:tc>
          <w:tcPr>
            <w:tcW w:w="431" w:type="dxa"/>
          </w:tcPr>
          <w:p w14:paraId="56E8A5C1" w14:textId="77777777" w:rsidR="004C76A7" w:rsidRPr="0005377B" w:rsidRDefault="004C76A7" w:rsidP="0055653A">
            <w:pPr>
              <w:rPr>
                <w:rFonts w:ascii="Comic Sans MS" w:eastAsia="Times New Roman" w:hAnsi="Comic Sans MS" w:cs="Times New Roman"/>
              </w:rPr>
            </w:pPr>
          </w:p>
        </w:tc>
        <w:tc>
          <w:tcPr>
            <w:tcW w:w="425" w:type="dxa"/>
          </w:tcPr>
          <w:p w14:paraId="362BC8F0" w14:textId="77777777" w:rsidR="004C76A7" w:rsidRPr="0005377B" w:rsidRDefault="004C76A7" w:rsidP="0055653A">
            <w:pPr>
              <w:rPr>
                <w:rFonts w:ascii="Comic Sans MS" w:eastAsia="Times New Roman" w:hAnsi="Comic Sans MS" w:cs="Times New Roman"/>
              </w:rPr>
            </w:pPr>
          </w:p>
        </w:tc>
        <w:tc>
          <w:tcPr>
            <w:tcW w:w="404" w:type="dxa"/>
          </w:tcPr>
          <w:p w14:paraId="0BB4255B" w14:textId="77777777" w:rsidR="004C76A7" w:rsidRPr="0005377B" w:rsidRDefault="004C76A7" w:rsidP="0055653A">
            <w:pPr>
              <w:rPr>
                <w:rFonts w:ascii="Comic Sans MS" w:eastAsia="Times New Roman" w:hAnsi="Comic Sans MS" w:cs="Times New Roman"/>
              </w:rPr>
            </w:pPr>
          </w:p>
        </w:tc>
        <w:tc>
          <w:tcPr>
            <w:tcW w:w="446" w:type="dxa"/>
          </w:tcPr>
          <w:p w14:paraId="1909C6A3" w14:textId="77777777" w:rsidR="004C76A7" w:rsidRPr="0005377B" w:rsidRDefault="004C76A7" w:rsidP="0055653A">
            <w:pPr>
              <w:rPr>
                <w:rFonts w:ascii="Comic Sans MS" w:eastAsia="Times New Roman" w:hAnsi="Comic Sans MS" w:cs="Times New Roman"/>
              </w:rPr>
            </w:pPr>
          </w:p>
        </w:tc>
        <w:tc>
          <w:tcPr>
            <w:tcW w:w="425" w:type="dxa"/>
          </w:tcPr>
          <w:p w14:paraId="76EB2353" w14:textId="77777777" w:rsidR="004C76A7" w:rsidRPr="0005377B" w:rsidRDefault="004C76A7" w:rsidP="0055653A">
            <w:pPr>
              <w:rPr>
                <w:rFonts w:ascii="Comic Sans MS" w:eastAsia="Times New Roman" w:hAnsi="Comic Sans MS" w:cs="Times New Roman"/>
              </w:rPr>
            </w:pPr>
          </w:p>
        </w:tc>
        <w:tc>
          <w:tcPr>
            <w:tcW w:w="482" w:type="dxa"/>
          </w:tcPr>
          <w:p w14:paraId="35B72FBF" w14:textId="77777777" w:rsidR="004C76A7" w:rsidRPr="0005377B" w:rsidRDefault="004C76A7" w:rsidP="0055653A">
            <w:pPr>
              <w:rPr>
                <w:rFonts w:ascii="Comic Sans MS" w:eastAsia="Times New Roman" w:hAnsi="Comic Sans MS" w:cs="Times New Roman"/>
              </w:rPr>
            </w:pPr>
          </w:p>
        </w:tc>
        <w:tc>
          <w:tcPr>
            <w:tcW w:w="425" w:type="dxa"/>
          </w:tcPr>
          <w:p w14:paraId="4FAF9152" w14:textId="77777777" w:rsidR="004C76A7" w:rsidRPr="0005377B" w:rsidRDefault="004C76A7" w:rsidP="0055653A">
            <w:pPr>
              <w:rPr>
                <w:rFonts w:ascii="Comic Sans MS" w:eastAsia="Times New Roman" w:hAnsi="Comic Sans MS" w:cs="Times New Roman"/>
              </w:rPr>
            </w:pPr>
          </w:p>
        </w:tc>
        <w:tc>
          <w:tcPr>
            <w:tcW w:w="425" w:type="dxa"/>
          </w:tcPr>
          <w:p w14:paraId="1D66D5F3" w14:textId="77777777" w:rsidR="004C76A7" w:rsidRPr="0005377B" w:rsidRDefault="004C76A7" w:rsidP="0055653A">
            <w:pPr>
              <w:rPr>
                <w:rFonts w:ascii="Comic Sans MS" w:eastAsia="Times New Roman" w:hAnsi="Comic Sans MS" w:cs="Times New Roman"/>
              </w:rPr>
            </w:pPr>
          </w:p>
        </w:tc>
        <w:tc>
          <w:tcPr>
            <w:tcW w:w="425" w:type="dxa"/>
          </w:tcPr>
          <w:p w14:paraId="0D2A98FB" w14:textId="77777777" w:rsidR="004C76A7" w:rsidRPr="0005377B" w:rsidRDefault="004C76A7" w:rsidP="0055653A">
            <w:pPr>
              <w:rPr>
                <w:rFonts w:ascii="Comic Sans MS" w:eastAsia="Times New Roman" w:hAnsi="Comic Sans MS" w:cs="Times New Roman"/>
              </w:rPr>
            </w:pPr>
          </w:p>
        </w:tc>
        <w:tc>
          <w:tcPr>
            <w:tcW w:w="425" w:type="dxa"/>
          </w:tcPr>
          <w:p w14:paraId="363B9686" w14:textId="77777777" w:rsidR="004C76A7" w:rsidRPr="0005377B" w:rsidRDefault="004C76A7" w:rsidP="0055653A">
            <w:pPr>
              <w:rPr>
                <w:rFonts w:ascii="Comic Sans MS" w:eastAsia="Times New Roman" w:hAnsi="Comic Sans MS" w:cs="Times New Roman"/>
              </w:rPr>
            </w:pPr>
          </w:p>
        </w:tc>
        <w:tc>
          <w:tcPr>
            <w:tcW w:w="425" w:type="dxa"/>
          </w:tcPr>
          <w:p w14:paraId="6DE3BEEC" w14:textId="77777777" w:rsidR="004C76A7" w:rsidRPr="0005377B" w:rsidRDefault="004C76A7" w:rsidP="0055653A">
            <w:pPr>
              <w:rPr>
                <w:rFonts w:ascii="Comic Sans MS" w:eastAsia="Times New Roman" w:hAnsi="Comic Sans MS" w:cs="Times New Roman"/>
              </w:rPr>
            </w:pPr>
          </w:p>
        </w:tc>
        <w:tc>
          <w:tcPr>
            <w:tcW w:w="425" w:type="dxa"/>
          </w:tcPr>
          <w:p w14:paraId="5520484A" w14:textId="77777777" w:rsidR="004C76A7" w:rsidRPr="0005377B" w:rsidRDefault="004C76A7" w:rsidP="0055653A">
            <w:pPr>
              <w:rPr>
                <w:rFonts w:ascii="Comic Sans MS" w:eastAsia="Times New Roman" w:hAnsi="Comic Sans MS" w:cs="Times New Roman"/>
              </w:rPr>
            </w:pPr>
          </w:p>
        </w:tc>
        <w:tc>
          <w:tcPr>
            <w:tcW w:w="425" w:type="dxa"/>
          </w:tcPr>
          <w:p w14:paraId="52820FBB" w14:textId="77777777" w:rsidR="004C76A7" w:rsidRPr="0005377B" w:rsidRDefault="004C76A7" w:rsidP="0055653A">
            <w:pPr>
              <w:rPr>
                <w:rFonts w:ascii="Comic Sans MS" w:eastAsia="Times New Roman" w:hAnsi="Comic Sans MS" w:cs="Times New Roman"/>
              </w:rPr>
            </w:pPr>
          </w:p>
        </w:tc>
        <w:tc>
          <w:tcPr>
            <w:tcW w:w="425" w:type="dxa"/>
          </w:tcPr>
          <w:p w14:paraId="62A25265" w14:textId="77777777" w:rsidR="004C76A7" w:rsidRPr="0005377B" w:rsidRDefault="004C76A7" w:rsidP="0055653A">
            <w:pPr>
              <w:rPr>
                <w:rFonts w:ascii="Comic Sans MS" w:eastAsia="Times New Roman" w:hAnsi="Comic Sans MS" w:cs="Times New Roman"/>
              </w:rPr>
            </w:pPr>
          </w:p>
        </w:tc>
        <w:tc>
          <w:tcPr>
            <w:tcW w:w="425" w:type="dxa"/>
          </w:tcPr>
          <w:p w14:paraId="083FE840" w14:textId="77777777" w:rsidR="004C76A7" w:rsidRPr="0005377B" w:rsidRDefault="004C76A7" w:rsidP="0055653A">
            <w:pPr>
              <w:rPr>
                <w:rFonts w:ascii="Comic Sans MS" w:eastAsia="Times New Roman" w:hAnsi="Comic Sans MS" w:cs="Times New Roman"/>
              </w:rPr>
            </w:pPr>
          </w:p>
        </w:tc>
        <w:tc>
          <w:tcPr>
            <w:tcW w:w="425" w:type="dxa"/>
          </w:tcPr>
          <w:p w14:paraId="16BDA6E2" w14:textId="77777777" w:rsidR="004C76A7" w:rsidRPr="0005377B" w:rsidRDefault="004C76A7" w:rsidP="0055653A">
            <w:pPr>
              <w:rPr>
                <w:rFonts w:ascii="Comic Sans MS" w:eastAsia="Times New Roman" w:hAnsi="Comic Sans MS" w:cs="Times New Roman"/>
              </w:rPr>
            </w:pPr>
          </w:p>
        </w:tc>
        <w:tc>
          <w:tcPr>
            <w:tcW w:w="425" w:type="dxa"/>
          </w:tcPr>
          <w:p w14:paraId="6F7FC8D0" w14:textId="77777777" w:rsidR="004C76A7" w:rsidRPr="0005377B" w:rsidRDefault="004C76A7" w:rsidP="0055653A">
            <w:pPr>
              <w:rPr>
                <w:rFonts w:ascii="Comic Sans MS" w:eastAsia="Times New Roman" w:hAnsi="Comic Sans MS" w:cs="Times New Roman"/>
              </w:rPr>
            </w:pPr>
          </w:p>
        </w:tc>
        <w:tc>
          <w:tcPr>
            <w:tcW w:w="425" w:type="dxa"/>
          </w:tcPr>
          <w:p w14:paraId="1447D052" w14:textId="77777777" w:rsidR="004C76A7" w:rsidRPr="0005377B" w:rsidRDefault="004C76A7" w:rsidP="0055653A">
            <w:pPr>
              <w:rPr>
                <w:rFonts w:ascii="Comic Sans MS" w:eastAsia="Times New Roman" w:hAnsi="Comic Sans MS" w:cs="Times New Roman"/>
              </w:rPr>
            </w:pPr>
          </w:p>
        </w:tc>
        <w:tc>
          <w:tcPr>
            <w:tcW w:w="425" w:type="dxa"/>
          </w:tcPr>
          <w:p w14:paraId="220F9DE7" w14:textId="77777777" w:rsidR="004C76A7" w:rsidRPr="0005377B" w:rsidRDefault="004C76A7" w:rsidP="0055653A">
            <w:pPr>
              <w:rPr>
                <w:rFonts w:ascii="Comic Sans MS" w:eastAsia="Times New Roman" w:hAnsi="Comic Sans MS" w:cs="Times New Roman"/>
              </w:rPr>
            </w:pPr>
          </w:p>
        </w:tc>
        <w:tc>
          <w:tcPr>
            <w:tcW w:w="425" w:type="dxa"/>
          </w:tcPr>
          <w:p w14:paraId="4C295EAA" w14:textId="77777777" w:rsidR="004C76A7" w:rsidRPr="0005377B" w:rsidRDefault="004C76A7" w:rsidP="0055653A">
            <w:pPr>
              <w:rPr>
                <w:rFonts w:ascii="Comic Sans MS" w:eastAsia="Times New Roman" w:hAnsi="Comic Sans MS" w:cs="Times New Roman"/>
              </w:rPr>
            </w:pPr>
          </w:p>
        </w:tc>
        <w:tc>
          <w:tcPr>
            <w:tcW w:w="425" w:type="dxa"/>
          </w:tcPr>
          <w:p w14:paraId="6A217EFD" w14:textId="77777777" w:rsidR="004C76A7" w:rsidRPr="0005377B" w:rsidRDefault="004C76A7" w:rsidP="0055653A">
            <w:pPr>
              <w:rPr>
                <w:rFonts w:ascii="Comic Sans MS" w:eastAsia="Times New Roman" w:hAnsi="Comic Sans MS" w:cs="Times New Roman"/>
              </w:rPr>
            </w:pPr>
          </w:p>
        </w:tc>
        <w:tc>
          <w:tcPr>
            <w:tcW w:w="425" w:type="dxa"/>
          </w:tcPr>
          <w:p w14:paraId="2211AAF2" w14:textId="77777777" w:rsidR="004C76A7" w:rsidRPr="0005377B" w:rsidRDefault="004C76A7" w:rsidP="0055653A">
            <w:pPr>
              <w:rPr>
                <w:rFonts w:ascii="Comic Sans MS" w:eastAsia="Times New Roman" w:hAnsi="Comic Sans MS" w:cs="Times New Roman"/>
              </w:rPr>
            </w:pPr>
          </w:p>
        </w:tc>
        <w:tc>
          <w:tcPr>
            <w:tcW w:w="425" w:type="dxa"/>
          </w:tcPr>
          <w:p w14:paraId="1C6A4406" w14:textId="77777777" w:rsidR="004C76A7" w:rsidRPr="0005377B" w:rsidRDefault="004C76A7" w:rsidP="0055653A">
            <w:pPr>
              <w:rPr>
                <w:rFonts w:ascii="Comic Sans MS" w:eastAsia="Times New Roman" w:hAnsi="Comic Sans MS" w:cs="Times New Roman"/>
              </w:rPr>
            </w:pPr>
          </w:p>
        </w:tc>
        <w:tc>
          <w:tcPr>
            <w:tcW w:w="425" w:type="dxa"/>
          </w:tcPr>
          <w:p w14:paraId="33C061D0" w14:textId="77777777" w:rsidR="004C76A7" w:rsidRPr="0005377B" w:rsidRDefault="004C76A7" w:rsidP="0055653A">
            <w:pPr>
              <w:rPr>
                <w:rFonts w:ascii="Comic Sans MS" w:eastAsia="Times New Roman" w:hAnsi="Comic Sans MS" w:cs="Times New Roman"/>
              </w:rPr>
            </w:pPr>
          </w:p>
        </w:tc>
        <w:tc>
          <w:tcPr>
            <w:tcW w:w="425" w:type="dxa"/>
          </w:tcPr>
          <w:p w14:paraId="767534E9" w14:textId="77777777" w:rsidR="004C76A7" w:rsidRPr="0005377B" w:rsidRDefault="004C76A7" w:rsidP="0055653A">
            <w:pPr>
              <w:rPr>
                <w:rFonts w:ascii="Comic Sans MS" w:eastAsia="Times New Roman" w:hAnsi="Comic Sans MS" w:cs="Times New Roman"/>
              </w:rPr>
            </w:pPr>
          </w:p>
        </w:tc>
        <w:tc>
          <w:tcPr>
            <w:tcW w:w="425" w:type="dxa"/>
          </w:tcPr>
          <w:p w14:paraId="097BD25F" w14:textId="77777777" w:rsidR="004C76A7" w:rsidRPr="0005377B" w:rsidRDefault="004C76A7" w:rsidP="0055653A">
            <w:pPr>
              <w:rPr>
                <w:rFonts w:ascii="Comic Sans MS" w:eastAsia="Times New Roman" w:hAnsi="Comic Sans MS" w:cs="Times New Roman"/>
              </w:rPr>
            </w:pPr>
          </w:p>
        </w:tc>
        <w:tc>
          <w:tcPr>
            <w:tcW w:w="425" w:type="dxa"/>
          </w:tcPr>
          <w:p w14:paraId="6E424693" w14:textId="77777777" w:rsidR="004C76A7" w:rsidRPr="0005377B" w:rsidRDefault="004C76A7" w:rsidP="0055653A">
            <w:pPr>
              <w:rPr>
                <w:rFonts w:ascii="Comic Sans MS" w:eastAsia="Times New Roman" w:hAnsi="Comic Sans MS" w:cs="Times New Roman"/>
              </w:rPr>
            </w:pPr>
          </w:p>
        </w:tc>
        <w:tc>
          <w:tcPr>
            <w:tcW w:w="425" w:type="dxa"/>
          </w:tcPr>
          <w:p w14:paraId="7F9A5ADA" w14:textId="77777777" w:rsidR="004C76A7" w:rsidRPr="0005377B" w:rsidRDefault="004C76A7" w:rsidP="0055653A">
            <w:pPr>
              <w:rPr>
                <w:rFonts w:ascii="Comic Sans MS" w:eastAsia="Times New Roman" w:hAnsi="Comic Sans MS" w:cs="Times New Roman"/>
              </w:rPr>
            </w:pPr>
          </w:p>
        </w:tc>
      </w:tr>
    </w:tbl>
    <w:p w14:paraId="58BEBE6A" w14:textId="60D640F2" w:rsidR="00C27747" w:rsidRDefault="0005377B" w:rsidP="0055653A">
      <w:pPr>
        <w:rPr>
          <w:rFonts w:ascii="Comic Sans MS" w:eastAsia="Times New Roman" w:hAnsi="Comic Sans MS" w:cs="Times New Roman"/>
          <w:sz w:val="28"/>
          <w:szCs w:val="28"/>
        </w:rPr>
      </w:pPr>
      <w:r>
        <w:rPr>
          <w:rFonts w:ascii="Comic Sans MS" w:eastAsia="Times New Roman" w:hAnsi="Comic Sans MS" w:cs="Times New Roman"/>
          <w:sz w:val="28"/>
          <w:szCs w:val="28"/>
        </w:rPr>
        <w:t>Key</w:t>
      </w:r>
    </w:p>
    <w:p w14:paraId="3E6B0865" w14:textId="0A854E39" w:rsidR="0005377B" w:rsidRPr="006D2602" w:rsidRDefault="0005377B" w:rsidP="006D2602">
      <w:pPr>
        <w:spacing w:after="0" w:line="240" w:lineRule="auto"/>
        <w:rPr>
          <w:rFonts w:ascii="Comic Sans MS" w:eastAsia="Times New Roman" w:hAnsi="Comic Sans MS" w:cs="Times New Roman"/>
          <w:sz w:val="24"/>
          <w:szCs w:val="24"/>
        </w:rPr>
      </w:pPr>
      <w:r w:rsidRPr="006D2602">
        <w:rPr>
          <w:rFonts w:ascii="Comic Sans MS" w:eastAsia="Times New Roman" w:hAnsi="Comic Sans MS" w:cs="Times New Roman"/>
          <w:noProof/>
          <w:sz w:val="20"/>
          <w:szCs w:val="20"/>
        </w:rPr>
        <mc:AlternateContent>
          <mc:Choice Requires="wps">
            <w:drawing>
              <wp:anchor distT="0" distB="0" distL="114300" distR="114300" simplePos="0" relativeHeight="251661312" behindDoc="0" locked="0" layoutInCell="1" allowOverlap="1" wp14:anchorId="14D5721A" wp14:editId="5B8703AB">
                <wp:simplePos x="0" y="0"/>
                <wp:positionH relativeFrom="column">
                  <wp:posOffset>0</wp:posOffset>
                </wp:positionH>
                <wp:positionV relativeFrom="paragraph">
                  <wp:posOffset>19050</wp:posOffset>
                </wp:positionV>
                <wp:extent cx="144780" cy="124570"/>
                <wp:effectExtent l="38100" t="19050" r="45720" b="66040"/>
                <wp:wrapNone/>
                <wp:docPr id="1408689271" name="Star: 5 Points 1"/>
                <wp:cNvGraphicFramePr/>
                <a:graphic xmlns:a="http://schemas.openxmlformats.org/drawingml/2006/main">
                  <a:graphicData uri="http://schemas.microsoft.com/office/word/2010/wordprocessingShape">
                    <wps:wsp>
                      <wps:cNvSpPr/>
                      <wps:spPr>
                        <a:xfrm flipV="1">
                          <a:off x="0" y="0"/>
                          <a:ext cx="144780" cy="12457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733400" id="Star: 5 Points 1" o:spid="_x0000_s1026" style="position:absolute;margin-left:0;margin-top:1.5pt;width:11.4pt;height:9.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780,124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" path="m,47581r55301,1l72390,,89479,47582r55301,-1l100040,76988r17089,47582l72390,95162,27651,124570,44740,76988,,47581xe" fillcolor="#4472c4 [3204]" strokecolor="#09101d [484]" strokeweight="1pt">
                <v:stroke joinstyle="miter"/>
                <v:path arrowok="t" o:connecttype="custom" o:connectlocs="0,47581;55301,47582;72390,0;89479,47582;144780,47581;100040,76988;117129,124570;72390,95162;27651,124570;44740,76988;0,47581" o:connectangles="0,0,0,0,0,0,0,0,0,0,0"/>
              </v:shape>
            </w:pict>
          </mc:Fallback>
        </mc:AlternateContent>
      </w:r>
      <w:r w:rsidRPr="006D2602">
        <w:rPr>
          <w:rFonts w:ascii="Comic Sans MS" w:eastAsia="Times New Roman" w:hAnsi="Comic Sans MS" w:cs="Times New Roman"/>
          <w:sz w:val="24"/>
          <w:szCs w:val="24"/>
        </w:rPr>
        <w:t xml:space="preserve">    Star of the week</w:t>
      </w:r>
    </w:p>
    <w:p w14:paraId="7645B781" w14:textId="38D42D59" w:rsidR="0005377B" w:rsidRPr="006D2602" w:rsidRDefault="0005377B" w:rsidP="006D2602">
      <w:pPr>
        <w:spacing w:after="0" w:line="240" w:lineRule="auto"/>
        <w:rPr>
          <w:rFonts w:ascii="Comic Sans MS" w:eastAsia="Times New Roman" w:hAnsi="Comic Sans MS" w:cs="Times New Roman"/>
          <w:sz w:val="24"/>
          <w:szCs w:val="24"/>
        </w:rPr>
      </w:pPr>
      <w:r w:rsidRPr="006D2602">
        <w:rPr>
          <w:rFonts w:ascii="Comic Sans MS" w:eastAsia="Times New Roman" w:hAnsi="Comic Sans MS" w:cs="Times New Roman"/>
          <w:sz w:val="24"/>
          <w:szCs w:val="24"/>
        </w:rPr>
        <w:t>R Reading award</w:t>
      </w:r>
    </w:p>
    <w:p w14:paraId="2E30C707" w14:textId="7CDBF08B" w:rsidR="0005377B" w:rsidRPr="006D2602" w:rsidRDefault="0005377B" w:rsidP="006D2602">
      <w:pPr>
        <w:spacing w:after="0" w:line="240" w:lineRule="auto"/>
        <w:rPr>
          <w:rFonts w:ascii="Comic Sans MS" w:eastAsia="Times New Roman" w:hAnsi="Comic Sans MS" w:cs="Times New Roman"/>
          <w:sz w:val="24"/>
          <w:szCs w:val="24"/>
        </w:rPr>
      </w:pPr>
      <w:r w:rsidRPr="006D2602">
        <w:rPr>
          <w:rFonts w:ascii="Comic Sans MS" w:eastAsia="Times New Roman" w:hAnsi="Comic Sans MS" w:cs="Times New Roman"/>
          <w:sz w:val="24"/>
          <w:szCs w:val="24"/>
        </w:rPr>
        <w:t>CD Class Dojo winner</w:t>
      </w:r>
    </w:p>
    <w:p w14:paraId="7530941E" w14:textId="7B7D66C6" w:rsidR="0005377B" w:rsidRPr="006D2602" w:rsidRDefault="0005377B" w:rsidP="006D2602">
      <w:pPr>
        <w:spacing w:after="0" w:line="240" w:lineRule="auto"/>
        <w:rPr>
          <w:rFonts w:ascii="Comic Sans MS" w:eastAsia="Times New Roman" w:hAnsi="Comic Sans MS" w:cs="Times New Roman"/>
          <w:sz w:val="24"/>
          <w:szCs w:val="24"/>
        </w:rPr>
      </w:pPr>
      <w:r w:rsidRPr="006D2602">
        <w:rPr>
          <w:rFonts w:ascii="Comic Sans MS" w:eastAsia="Times New Roman" w:hAnsi="Comic Sans MS" w:cs="Times New Roman"/>
          <w:sz w:val="24"/>
          <w:szCs w:val="24"/>
        </w:rPr>
        <w:t>W Writing award</w:t>
      </w:r>
    </w:p>
    <w:p w14:paraId="300544C2" w14:textId="75D8F186" w:rsidR="0005377B" w:rsidRPr="006D2602" w:rsidRDefault="0005377B" w:rsidP="006D2602">
      <w:pPr>
        <w:spacing w:after="0" w:line="240" w:lineRule="auto"/>
        <w:rPr>
          <w:rFonts w:ascii="Comic Sans MS" w:eastAsia="Times New Roman" w:hAnsi="Comic Sans MS" w:cs="Times New Roman"/>
          <w:sz w:val="24"/>
          <w:szCs w:val="24"/>
        </w:rPr>
      </w:pPr>
      <w:r w:rsidRPr="006D2602">
        <w:rPr>
          <w:rFonts w:ascii="Comic Sans MS" w:eastAsia="Times New Roman" w:hAnsi="Comic Sans MS" w:cs="Times New Roman"/>
          <w:sz w:val="24"/>
          <w:szCs w:val="24"/>
        </w:rPr>
        <w:t>Si Silver award</w:t>
      </w:r>
    </w:p>
    <w:p w14:paraId="5BCBE6D3" w14:textId="590D68D4" w:rsidR="0005377B" w:rsidRPr="006D2602" w:rsidRDefault="0005377B" w:rsidP="006D2602">
      <w:pPr>
        <w:spacing w:after="0" w:line="240" w:lineRule="auto"/>
        <w:rPr>
          <w:rFonts w:ascii="Comic Sans MS" w:eastAsia="Times New Roman" w:hAnsi="Comic Sans MS" w:cs="Times New Roman"/>
          <w:sz w:val="24"/>
          <w:szCs w:val="24"/>
        </w:rPr>
      </w:pPr>
      <w:r w:rsidRPr="006D2602">
        <w:rPr>
          <w:rFonts w:ascii="Comic Sans MS" w:eastAsia="Times New Roman" w:hAnsi="Comic Sans MS" w:cs="Times New Roman"/>
          <w:sz w:val="24"/>
          <w:szCs w:val="24"/>
        </w:rPr>
        <w:t>G Gold Bar</w:t>
      </w:r>
    </w:p>
    <w:p w14:paraId="0567773D" w14:textId="3FE1C847" w:rsidR="0005377B" w:rsidRPr="006D2602" w:rsidRDefault="0005377B" w:rsidP="006D2602">
      <w:pPr>
        <w:spacing w:after="0" w:line="240" w:lineRule="auto"/>
        <w:rPr>
          <w:rFonts w:ascii="Comic Sans MS" w:eastAsia="Times New Roman" w:hAnsi="Comic Sans MS" w:cs="Times New Roman"/>
          <w:sz w:val="24"/>
          <w:szCs w:val="24"/>
        </w:rPr>
      </w:pPr>
      <w:r w:rsidRPr="006D2602">
        <w:rPr>
          <w:rFonts w:ascii="Comic Sans MS" w:eastAsia="Times New Roman" w:hAnsi="Comic Sans MS" w:cs="Times New Roman"/>
          <w:sz w:val="24"/>
          <w:szCs w:val="24"/>
        </w:rPr>
        <w:t>HT Headteacher’s Award</w:t>
      </w:r>
    </w:p>
    <w:p w14:paraId="30075D84" w14:textId="67B5612C" w:rsidR="407342EE" w:rsidRPr="006D2602" w:rsidRDefault="006D2602" w:rsidP="006D2602">
      <w:pPr>
        <w:spacing w:after="0" w:line="240" w:lineRule="auto"/>
        <w:rPr>
          <w:rFonts w:ascii="Comic Sans MS" w:eastAsia="Times New Roman" w:hAnsi="Comic Sans MS" w:cs="Times New Roman"/>
          <w:sz w:val="24"/>
          <w:szCs w:val="24"/>
        </w:rPr>
      </w:pPr>
      <w:r w:rsidRPr="006D2602">
        <w:rPr>
          <w:rFonts w:ascii="Comic Sans MS" w:eastAsia="Times New Roman" w:hAnsi="Comic Sans MS" w:cs="Times New Roman"/>
          <w:sz w:val="24"/>
          <w:szCs w:val="24"/>
        </w:rPr>
        <w:t>V VIP</w:t>
      </w:r>
    </w:p>
    <w:sectPr w:rsidR="407342EE" w:rsidRPr="006D2602" w:rsidSect="004C76A7">
      <w:pgSz w:w="15840" w:h="12240" w:orient="landscape"/>
      <w:pgMar w:top="992" w:right="56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E9504" w14:textId="77777777" w:rsidR="009170AA" w:rsidRDefault="00AE7242">
      <w:pPr>
        <w:spacing w:after="0" w:line="240" w:lineRule="auto"/>
      </w:pPr>
      <w:r>
        <w:separator/>
      </w:r>
    </w:p>
  </w:endnote>
  <w:endnote w:type="continuationSeparator" w:id="0">
    <w:p w14:paraId="57936321" w14:textId="77777777" w:rsidR="009170AA" w:rsidRDefault="00AE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840E" w14:textId="77777777" w:rsidR="0005377B" w:rsidRDefault="00053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1272" w14:textId="77777777" w:rsidR="0005377B" w:rsidRDefault="000537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8280B" w14:textId="77777777" w:rsidR="0005377B" w:rsidRDefault="00053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F2123" w14:textId="77777777" w:rsidR="009170AA" w:rsidRDefault="00AE7242">
      <w:pPr>
        <w:spacing w:after="0" w:line="240" w:lineRule="auto"/>
      </w:pPr>
      <w:r>
        <w:separator/>
      </w:r>
    </w:p>
  </w:footnote>
  <w:footnote w:type="continuationSeparator" w:id="0">
    <w:p w14:paraId="0419F53D" w14:textId="77777777" w:rsidR="009170AA" w:rsidRDefault="00AE7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A9281" w14:textId="77777777" w:rsidR="0005377B" w:rsidRDefault="00053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EF38" w14:textId="77777777" w:rsidR="0005377B" w:rsidRDefault="00053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1E168" w14:textId="77777777" w:rsidR="0005377B" w:rsidRDefault="002A2A05">
    <w:pPr>
      <w:pStyle w:val="Header"/>
    </w:pPr>
    <w:r>
      <w:rPr>
        <w:noProof/>
        <w:lang w:eastAsia="en-GB"/>
      </w:rPr>
      <mc:AlternateContent>
        <mc:Choice Requires="wps">
          <w:drawing>
            <wp:anchor distT="45720" distB="45720" distL="114300" distR="114300" simplePos="0" relativeHeight="251659264" behindDoc="0" locked="0" layoutInCell="1" allowOverlap="1" wp14:anchorId="3CB94412" wp14:editId="2A753DE9">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52BCA45" w14:textId="77777777" w:rsidR="0005377B" w:rsidRPr="00935945" w:rsidRDefault="002A2A05">
                          <w:pPr>
                            <w:rPr>
                              <w:color w:val="FFFFFF" w:themeColor="background1"/>
                              <w:sz w:val="8"/>
                            </w:rPr>
                          </w:pPr>
                          <w:bookmarkStart w:id="1" w:name="_Hlk512849464"/>
                          <w:bookmarkStart w:id="2" w:name="_Hlk512849465"/>
                          <w:r w:rsidRPr="00935945">
                            <w:rPr>
                              <w:color w:val="FFFFFF" w:themeColor="background1"/>
                              <w:sz w:val="8"/>
                            </w:rPr>
                            <w:t xml:space="preserve">Teal Salmon </w:t>
                          </w:r>
                          <w:proofErr w:type="spellStart"/>
                          <w:r w:rsidRPr="00935945">
                            <w:rPr>
                              <w:color w:val="FFFFFF" w:themeColor="background1"/>
                              <w:sz w:val="8"/>
                            </w:rPr>
                            <w:t>Butty</w:t>
                          </w:r>
                          <w:bookmarkEnd w:id="1"/>
                          <w:bookmarkEnd w:id="2"/>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B94412"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52BCA45" w14:textId="77777777" w:rsidR="0005377B" w:rsidRPr="00935945" w:rsidRDefault="002A2A05">
                    <w:pPr>
                      <w:rPr>
                        <w:color w:val="FFFFFF" w:themeColor="background1"/>
                        <w:sz w:val="8"/>
                      </w:rPr>
                    </w:pPr>
                    <w:bookmarkStart w:id="3" w:name="_Hlk512849464"/>
                    <w:bookmarkStart w:id="4" w:name="_Hlk512849465"/>
                    <w:r w:rsidRPr="00935945">
                      <w:rPr>
                        <w:color w:val="FFFFFF" w:themeColor="background1"/>
                        <w:sz w:val="8"/>
                      </w:rPr>
                      <w:t xml:space="preserve">Teal Salmon </w:t>
                    </w:r>
                    <w:proofErr w:type="spellStart"/>
                    <w:r w:rsidRPr="00935945">
                      <w:rPr>
                        <w:color w:val="FFFFFF" w:themeColor="background1"/>
                        <w:sz w:val="8"/>
                      </w:rPr>
                      <w:t>Butty</w:t>
                    </w:r>
                    <w:bookmarkEnd w:id="3"/>
                    <w:bookmarkEnd w:id="4"/>
                    <w:proofErr w:type="spellEnd"/>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454"/>
    <w:multiLevelType w:val="hybridMultilevel"/>
    <w:tmpl w:val="29E0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03220"/>
    <w:multiLevelType w:val="hybridMultilevel"/>
    <w:tmpl w:val="4078C714"/>
    <w:lvl w:ilvl="0" w:tplc="DE285A2E">
      <w:start w:val="1"/>
      <w:numFmt w:val="bullet"/>
      <w:lvlText w:val=""/>
      <w:lvlJc w:val="left"/>
      <w:pPr>
        <w:ind w:left="720" w:hanging="360"/>
      </w:pPr>
      <w:rPr>
        <w:rFonts w:ascii="Symbol" w:hAnsi="Symbol" w:hint="default"/>
      </w:rPr>
    </w:lvl>
    <w:lvl w:ilvl="1" w:tplc="21C01D7E">
      <w:start w:val="1"/>
      <w:numFmt w:val="bullet"/>
      <w:lvlText w:val="o"/>
      <w:lvlJc w:val="left"/>
      <w:pPr>
        <w:ind w:left="1440" w:hanging="360"/>
      </w:pPr>
      <w:rPr>
        <w:rFonts w:ascii="Courier New" w:hAnsi="Courier New" w:hint="default"/>
      </w:rPr>
    </w:lvl>
    <w:lvl w:ilvl="2" w:tplc="B5645BA0">
      <w:start w:val="1"/>
      <w:numFmt w:val="bullet"/>
      <w:lvlText w:val=""/>
      <w:lvlJc w:val="left"/>
      <w:pPr>
        <w:ind w:left="2160" w:hanging="360"/>
      </w:pPr>
      <w:rPr>
        <w:rFonts w:ascii="Wingdings" w:hAnsi="Wingdings" w:hint="default"/>
      </w:rPr>
    </w:lvl>
    <w:lvl w:ilvl="3" w:tplc="902C6FF8">
      <w:start w:val="1"/>
      <w:numFmt w:val="bullet"/>
      <w:lvlText w:val=""/>
      <w:lvlJc w:val="left"/>
      <w:pPr>
        <w:ind w:left="2880" w:hanging="360"/>
      </w:pPr>
      <w:rPr>
        <w:rFonts w:ascii="Symbol" w:hAnsi="Symbol" w:hint="default"/>
      </w:rPr>
    </w:lvl>
    <w:lvl w:ilvl="4" w:tplc="EB7235CA">
      <w:start w:val="1"/>
      <w:numFmt w:val="bullet"/>
      <w:lvlText w:val="o"/>
      <w:lvlJc w:val="left"/>
      <w:pPr>
        <w:ind w:left="3600" w:hanging="360"/>
      </w:pPr>
      <w:rPr>
        <w:rFonts w:ascii="Courier New" w:hAnsi="Courier New" w:hint="default"/>
      </w:rPr>
    </w:lvl>
    <w:lvl w:ilvl="5" w:tplc="0E123E9E">
      <w:start w:val="1"/>
      <w:numFmt w:val="bullet"/>
      <w:lvlText w:val=""/>
      <w:lvlJc w:val="left"/>
      <w:pPr>
        <w:ind w:left="4320" w:hanging="360"/>
      </w:pPr>
      <w:rPr>
        <w:rFonts w:ascii="Wingdings" w:hAnsi="Wingdings" w:hint="default"/>
      </w:rPr>
    </w:lvl>
    <w:lvl w:ilvl="6" w:tplc="BE3A6C3A">
      <w:start w:val="1"/>
      <w:numFmt w:val="bullet"/>
      <w:lvlText w:val=""/>
      <w:lvlJc w:val="left"/>
      <w:pPr>
        <w:ind w:left="5040" w:hanging="360"/>
      </w:pPr>
      <w:rPr>
        <w:rFonts w:ascii="Symbol" w:hAnsi="Symbol" w:hint="default"/>
      </w:rPr>
    </w:lvl>
    <w:lvl w:ilvl="7" w:tplc="5016C152">
      <w:start w:val="1"/>
      <w:numFmt w:val="bullet"/>
      <w:lvlText w:val="o"/>
      <w:lvlJc w:val="left"/>
      <w:pPr>
        <w:ind w:left="5760" w:hanging="360"/>
      </w:pPr>
      <w:rPr>
        <w:rFonts w:ascii="Courier New" w:hAnsi="Courier New" w:hint="default"/>
      </w:rPr>
    </w:lvl>
    <w:lvl w:ilvl="8" w:tplc="DA848CDE">
      <w:start w:val="1"/>
      <w:numFmt w:val="bullet"/>
      <w:lvlText w:val=""/>
      <w:lvlJc w:val="left"/>
      <w:pPr>
        <w:ind w:left="6480" w:hanging="360"/>
      </w:pPr>
      <w:rPr>
        <w:rFonts w:ascii="Wingdings" w:hAnsi="Wingdings" w:hint="default"/>
      </w:rPr>
    </w:lvl>
  </w:abstractNum>
  <w:abstractNum w:abstractNumId="2" w15:restartNumberingAfterBreak="0">
    <w:nsid w:val="0A5627E9"/>
    <w:multiLevelType w:val="hybridMultilevel"/>
    <w:tmpl w:val="B9FA2682"/>
    <w:lvl w:ilvl="0" w:tplc="9466A7E6">
      <w:start w:val="1"/>
      <w:numFmt w:val="bullet"/>
      <w:lvlText w:val=""/>
      <w:lvlJc w:val="left"/>
      <w:pPr>
        <w:ind w:left="720" w:hanging="360"/>
      </w:pPr>
      <w:rPr>
        <w:rFonts w:ascii="Symbol" w:hAnsi="Symbol" w:hint="default"/>
      </w:rPr>
    </w:lvl>
    <w:lvl w:ilvl="1" w:tplc="C8D2D36E">
      <w:start w:val="1"/>
      <w:numFmt w:val="bullet"/>
      <w:lvlText w:val="o"/>
      <w:lvlJc w:val="left"/>
      <w:pPr>
        <w:ind w:left="1440" w:hanging="360"/>
      </w:pPr>
      <w:rPr>
        <w:rFonts w:ascii="Courier New" w:hAnsi="Courier New" w:hint="default"/>
      </w:rPr>
    </w:lvl>
    <w:lvl w:ilvl="2" w:tplc="D0C0F496">
      <w:start w:val="1"/>
      <w:numFmt w:val="bullet"/>
      <w:lvlText w:val=""/>
      <w:lvlJc w:val="left"/>
      <w:pPr>
        <w:ind w:left="2160" w:hanging="360"/>
      </w:pPr>
      <w:rPr>
        <w:rFonts w:ascii="Wingdings" w:hAnsi="Wingdings" w:hint="default"/>
      </w:rPr>
    </w:lvl>
    <w:lvl w:ilvl="3" w:tplc="D1E828A4">
      <w:start w:val="1"/>
      <w:numFmt w:val="bullet"/>
      <w:lvlText w:val=""/>
      <w:lvlJc w:val="left"/>
      <w:pPr>
        <w:ind w:left="2880" w:hanging="360"/>
      </w:pPr>
      <w:rPr>
        <w:rFonts w:ascii="Symbol" w:hAnsi="Symbol" w:hint="default"/>
      </w:rPr>
    </w:lvl>
    <w:lvl w:ilvl="4" w:tplc="7C401FA6">
      <w:start w:val="1"/>
      <w:numFmt w:val="bullet"/>
      <w:lvlText w:val="o"/>
      <w:lvlJc w:val="left"/>
      <w:pPr>
        <w:ind w:left="3600" w:hanging="360"/>
      </w:pPr>
      <w:rPr>
        <w:rFonts w:ascii="Courier New" w:hAnsi="Courier New" w:hint="default"/>
      </w:rPr>
    </w:lvl>
    <w:lvl w:ilvl="5" w:tplc="695C7116">
      <w:start w:val="1"/>
      <w:numFmt w:val="bullet"/>
      <w:lvlText w:val=""/>
      <w:lvlJc w:val="left"/>
      <w:pPr>
        <w:ind w:left="4320" w:hanging="360"/>
      </w:pPr>
      <w:rPr>
        <w:rFonts w:ascii="Wingdings" w:hAnsi="Wingdings" w:hint="default"/>
      </w:rPr>
    </w:lvl>
    <w:lvl w:ilvl="6" w:tplc="F184093A">
      <w:start w:val="1"/>
      <w:numFmt w:val="bullet"/>
      <w:lvlText w:val=""/>
      <w:lvlJc w:val="left"/>
      <w:pPr>
        <w:ind w:left="5040" w:hanging="360"/>
      </w:pPr>
      <w:rPr>
        <w:rFonts w:ascii="Symbol" w:hAnsi="Symbol" w:hint="default"/>
      </w:rPr>
    </w:lvl>
    <w:lvl w:ilvl="7" w:tplc="43FEEA4E">
      <w:start w:val="1"/>
      <w:numFmt w:val="bullet"/>
      <w:lvlText w:val="o"/>
      <w:lvlJc w:val="left"/>
      <w:pPr>
        <w:ind w:left="5760" w:hanging="360"/>
      </w:pPr>
      <w:rPr>
        <w:rFonts w:ascii="Courier New" w:hAnsi="Courier New" w:hint="default"/>
      </w:rPr>
    </w:lvl>
    <w:lvl w:ilvl="8" w:tplc="61126A8C">
      <w:start w:val="1"/>
      <w:numFmt w:val="bullet"/>
      <w:lvlText w:val=""/>
      <w:lvlJc w:val="left"/>
      <w:pPr>
        <w:ind w:left="6480" w:hanging="360"/>
      </w:pPr>
      <w:rPr>
        <w:rFonts w:ascii="Wingdings" w:hAnsi="Wingdings" w:hint="default"/>
      </w:rPr>
    </w:lvl>
  </w:abstractNum>
  <w:abstractNum w:abstractNumId="3" w15:restartNumberingAfterBreak="0">
    <w:nsid w:val="1DD76903"/>
    <w:multiLevelType w:val="hybridMultilevel"/>
    <w:tmpl w:val="B8F4227C"/>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00D43"/>
    <w:multiLevelType w:val="hybridMultilevel"/>
    <w:tmpl w:val="F8EE78EE"/>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D5750"/>
    <w:multiLevelType w:val="hybridMultilevel"/>
    <w:tmpl w:val="C7663F98"/>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C1E9F"/>
    <w:multiLevelType w:val="hybridMultilevel"/>
    <w:tmpl w:val="D634051A"/>
    <w:lvl w:ilvl="0" w:tplc="09CE9CE8">
      <w:start w:val="1"/>
      <w:numFmt w:val="bullet"/>
      <w:lvlText w:val=""/>
      <w:lvlJc w:val="left"/>
      <w:pPr>
        <w:ind w:left="720" w:hanging="360"/>
      </w:pPr>
      <w:rPr>
        <w:rFonts w:ascii="Symbol" w:hAnsi="Symbol" w:hint="default"/>
      </w:rPr>
    </w:lvl>
    <w:lvl w:ilvl="1" w:tplc="E0361110">
      <w:start w:val="1"/>
      <w:numFmt w:val="bullet"/>
      <w:lvlText w:val="o"/>
      <w:lvlJc w:val="left"/>
      <w:pPr>
        <w:ind w:left="1440" w:hanging="360"/>
      </w:pPr>
      <w:rPr>
        <w:rFonts w:ascii="Courier New" w:hAnsi="Courier New" w:hint="default"/>
      </w:rPr>
    </w:lvl>
    <w:lvl w:ilvl="2" w:tplc="CEC27C90">
      <w:start w:val="1"/>
      <w:numFmt w:val="bullet"/>
      <w:lvlText w:val=""/>
      <w:lvlJc w:val="left"/>
      <w:pPr>
        <w:ind w:left="2160" w:hanging="360"/>
      </w:pPr>
      <w:rPr>
        <w:rFonts w:ascii="Wingdings" w:hAnsi="Wingdings" w:hint="default"/>
      </w:rPr>
    </w:lvl>
    <w:lvl w:ilvl="3" w:tplc="45F6718E">
      <w:start w:val="1"/>
      <w:numFmt w:val="bullet"/>
      <w:lvlText w:val=""/>
      <w:lvlJc w:val="left"/>
      <w:pPr>
        <w:ind w:left="2880" w:hanging="360"/>
      </w:pPr>
      <w:rPr>
        <w:rFonts w:ascii="Symbol" w:hAnsi="Symbol" w:hint="default"/>
      </w:rPr>
    </w:lvl>
    <w:lvl w:ilvl="4" w:tplc="CD3E4D9E">
      <w:start w:val="1"/>
      <w:numFmt w:val="bullet"/>
      <w:lvlText w:val="o"/>
      <w:lvlJc w:val="left"/>
      <w:pPr>
        <w:ind w:left="3600" w:hanging="360"/>
      </w:pPr>
      <w:rPr>
        <w:rFonts w:ascii="Courier New" w:hAnsi="Courier New" w:hint="default"/>
      </w:rPr>
    </w:lvl>
    <w:lvl w:ilvl="5" w:tplc="00809E50">
      <w:start w:val="1"/>
      <w:numFmt w:val="bullet"/>
      <w:lvlText w:val=""/>
      <w:lvlJc w:val="left"/>
      <w:pPr>
        <w:ind w:left="4320" w:hanging="360"/>
      </w:pPr>
      <w:rPr>
        <w:rFonts w:ascii="Wingdings" w:hAnsi="Wingdings" w:hint="default"/>
      </w:rPr>
    </w:lvl>
    <w:lvl w:ilvl="6" w:tplc="F38AA068">
      <w:start w:val="1"/>
      <w:numFmt w:val="bullet"/>
      <w:lvlText w:val=""/>
      <w:lvlJc w:val="left"/>
      <w:pPr>
        <w:ind w:left="5040" w:hanging="360"/>
      </w:pPr>
      <w:rPr>
        <w:rFonts w:ascii="Symbol" w:hAnsi="Symbol" w:hint="default"/>
      </w:rPr>
    </w:lvl>
    <w:lvl w:ilvl="7" w:tplc="2312C778">
      <w:start w:val="1"/>
      <w:numFmt w:val="bullet"/>
      <w:lvlText w:val="o"/>
      <w:lvlJc w:val="left"/>
      <w:pPr>
        <w:ind w:left="5760" w:hanging="360"/>
      </w:pPr>
      <w:rPr>
        <w:rFonts w:ascii="Courier New" w:hAnsi="Courier New" w:hint="default"/>
      </w:rPr>
    </w:lvl>
    <w:lvl w:ilvl="8" w:tplc="B8FC321C">
      <w:start w:val="1"/>
      <w:numFmt w:val="bullet"/>
      <w:lvlText w:val=""/>
      <w:lvlJc w:val="left"/>
      <w:pPr>
        <w:ind w:left="6480" w:hanging="360"/>
      </w:pPr>
      <w:rPr>
        <w:rFonts w:ascii="Wingdings" w:hAnsi="Wingdings" w:hint="default"/>
      </w:rPr>
    </w:lvl>
  </w:abstractNum>
  <w:abstractNum w:abstractNumId="7" w15:restartNumberingAfterBreak="0">
    <w:nsid w:val="2EF24856"/>
    <w:multiLevelType w:val="hybridMultilevel"/>
    <w:tmpl w:val="AB7E868A"/>
    <w:lvl w:ilvl="0" w:tplc="C65EA11C">
      <w:start w:val="1"/>
      <w:numFmt w:val="decimal"/>
      <w:lvlText w:val="%1."/>
      <w:lvlJc w:val="left"/>
      <w:pPr>
        <w:ind w:left="720" w:hanging="360"/>
      </w:pPr>
    </w:lvl>
    <w:lvl w:ilvl="1" w:tplc="1D72FC64">
      <w:start w:val="1"/>
      <w:numFmt w:val="lowerLetter"/>
      <w:lvlText w:val="%2."/>
      <w:lvlJc w:val="left"/>
      <w:pPr>
        <w:ind w:left="1440" w:hanging="360"/>
      </w:pPr>
    </w:lvl>
    <w:lvl w:ilvl="2" w:tplc="3610788E">
      <w:start w:val="1"/>
      <w:numFmt w:val="lowerRoman"/>
      <w:lvlText w:val="%3."/>
      <w:lvlJc w:val="right"/>
      <w:pPr>
        <w:ind w:left="2160" w:hanging="180"/>
      </w:pPr>
    </w:lvl>
    <w:lvl w:ilvl="3" w:tplc="3EF0E57C">
      <w:start w:val="1"/>
      <w:numFmt w:val="decimal"/>
      <w:lvlText w:val="%4."/>
      <w:lvlJc w:val="left"/>
      <w:pPr>
        <w:ind w:left="2880" w:hanging="360"/>
      </w:pPr>
    </w:lvl>
    <w:lvl w:ilvl="4" w:tplc="8A542010">
      <w:start w:val="1"/>
      <w:numFmt w:val="lowerLetter"/>
      <w:lvlText w:val="%5."/>
      <w:lvlJc w:val="left"/>
      <w:pPr>
        <w:ind w:left="3600" w:hanging="360"/>
      </w:pPr>
    </w:lvl>
    <w:lvl w:ilvl="5" w:tplc="6142797A">
      <w:start w:val="1"/>
      <w:numFmt w:val="lowerRoman"/>
      <w:lvlText w:val="%6."/>
      <w:lvlJc w:val="right"/>
      <w:pPr>
        <w:ind w:left="4320" w:hanging="180"/>
      </w:pPr>
    </w:lvl>
    <w:lvl w:ilvl="6" w:tplc="A99C4F1E">
      <w:start w:val="1"/>
      <w:numFmt w:val="decimal"/>
      <w:lvlText w:val="%7."/>
      <w:lvlJc w:val="left"/>
      <w:pPr>
        <w:ind w:left="5040" w:hanging="360"/>
      </w:pPr>
    </w:lvl>
    <w:lvl w:ilvl="7" w:tplc="BD1C4D20">
      <w:start w:val="1"/>
      <w:numFmt w:val="lowerLetter"/>
      <w:lvlText w:val="%8."/>
      <w:lvlJc w:val="left"/>
      <w:pPr>
        <w:ind w:left="5760" w:hanging="360"/>
      </w:pPr>
    </w:lvl>
    <w:lvl w:ilvl="8" w:tplc="3FA6433A">
      <w:start w:val="1"/>
      <w:numFmt w:val="lowerRoman"/>
      <w:lvlText w:val="%9."/>
      <w:lvlJc w:val="right"/>
      <w:pPr>
        <w:ind w:left="6480" w:hanging="180"/>
      </w:pPr>
    </w:lvl>
  </w:abstractNum>
  <w:abstractNum w:abstractNumId="8" w15:restartNumberingAfterBreak="0">
    <w:nsid w:val="2FF62A2B"/>
    <w:multiLevelType w:val="hybridMultilevel"/>
    <w:tmpl w:val="EE0A82FC"/>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85684E"/>
    <w:multiLevelType w:val="hybridMultilevel"/>
    <w:tmpl w:val="FFFFFFFF"/>
    <w:lvl w:ilvl="0" w:tplc="6D247E50">
      <w:start w:val="1"/>
      <w:numFmt w:val="bullet"/>
      <w:lvlText w:val=""/>
      <w:lvlJc w:val="left"/>
      <w:pPr>
        <w:ind w:left="720" w:hanging="360"/>
      </w:pPr>
      <w:rPr>
        <w:rFonts w:ascii="Symbol" w:hAnsi="Symbol" w:hint="default"/>
      </w:rPr>
    </w:lvl>
    <w:lvl w:ilvl="1" w:tplc="2B70E1DA">
      <w:start w:val="1"/>
      <w:numFmt w:val="bullet"/>
      <w:lvlText w:val="o"/>
      <w:lvlJc w:val="left"/>
      <w:pPr>
        <w:ind w:left="1440" w:hanging="360"/>
      </w:pPr>
      <w:rPr>
        <w:rFonts w:ascii="Courier New" w:hAnsi="Courier New" w:hint="default"/>
      </w:rPr>
    </w:lvl>
    <w:lvl w:ilvl="2" w:tplc="28860CDE">
      <w:start w:val="1"/>
      <w:numFmt w:val="bullet"/>
      <w:lvlText w:val=""/>
      <w:lvlJc w:val="left"/>
      <w:pPr>
        <w:ind w:left="2160" w:hanging="360"/>
      </w:pPr>
      <w:rPr>
        <w:rFonts w:ascii="Wingdings" w:hAnsi="Wingdings" w:hint="default"/>
      </w:rPr>
    </w:lvl>
    <w:lvl w:ilvl="3" w:tplc="FEBC29E8">
      <w:start w:val="1"/>
      <w:numFmt w:val="bullet"/>
      <w:lvlText w:val=""/>
      <w:lvlJc w:val="left"/>
      <w:pPr>
        <w:ind w:left="2880" w:hanging="360"/>
      </w:pPr>
      <w:rPr>
        <w:rFonts w:ascii="Symbol" w:hAnsi="Symbol" w:hint="default"/>
      </w:rPr>
    </w:lvl>
    <w:lvl w:ilvl="4" w:tplc="0068F5C0">
      <w:start w:val="1"/>
      <w:numFmt w:val="bullet"/>
      <w:lvlText w:val="o"/>
      <w:lvlJc w:val="left"/>
      <w:pPr>
        <w:ind w:left="3600" w:hanging="360"/>
      </w:pPr>
      <w:rPr>
        <w:rFonts w:ascii="Courier New" w:hAnsi="Courier New" w:hint="default"/>
      </w:rPr>
    </w:lvl>
    <w:lvl w:ilvl="5" w:tplc="8DBE5130">
      <w:start w:val="1"/>
      <w:numFmt w:val="bullet"/>
      <w:lvlText w:val=""/>
      <w:lvlJc w:val="left"/>
      <w:pPr>
        <w:ind w:left="4320" w:hanging="360"/>
      </w:pPr>
      <w:rPr>
        <w:rFonts w:ascii="Wingdings" w:hAnsi="Wingdings" w:hint="default"/>
      </w:rPr>
    </w:lvl>
    <w:lvl w:ilvl="6" w:tplc="0DD4D1F6">
      <w:start w:val="1"/>
      <w:numFmt w:val="bullet"/>
      <w:lvlText w:val=""/>
      <w:lvlJc w:val="left"/>
      <w:pPr>
        <w:ind w:left="5040" w:hanging="360"/>
      </w:pPr>
      <w:rPr>
        <w:rFonts w:ascii="Symbol" w:hAnsi="Symbol" w:hint="default"/>
      </w:rPr>
    </w:lvl>
    <w:lvl w:ilvl="7" w:tplc="544E8B06">
      <w:start w:val="1"/>
      <w:numFmt w:val="bullet"/>
      <w:lvlText w:val="o"/>
      <w:lvlJc w:val="left"/>
      <w:pPr>
        <w:ind w:left="5760" w:hanging="360"/>
      </w:pPr>
      <w:rPr>
        <w:rFonts w:ascii="Courier New" w:hAnsi="Courier New" w:hint="default"/>
      </w:rPr>
    </w:lvl>
    <w:lvl w:ilvl="8" w:tplc="DC683FC4">
      <w:start w:val="1"/>
      <w:numFmt w:val="bullet"/>
      <w:lvlText w:val=""/>
      <w:lvlJc w:val="left"/>
      <w:pPr>
        <w:ind w:left="6480" w:hanging="360"/>
      </w:pPr>
      <w:rPr>
        <w:rFonts w:ascii="Wingdings" w:hAnsi="Wingdings" w:hint="default"/>
      </w:rPr>
    </w:lvl>
  </w:abstractNum>
  <w:abstractNum w:abstractNumId="10" w15:restartNumberingAfterBreak="0">
    <w:nsid w:val="35F70C09"/>
    <w:multiLevelType w:val="hybridMultilevel"/>
    <w:tmpl w:val="CE120E6A"/>
    <w:lvl w:ilvl="0" w:tplc="7DAA4E46">
      <w:start w:val="1"/>
      <w:numFmt w:val="decimal"/>
      <w:lvlText w:val="%1."/>
      <w:lvlJc w:val="left"/>
      <w:pPr>
        <w:ind w:left="720" w:hanging="360"/>
      </w:pPr>
    </w:lvl>
    <w:lvl w:ilvl="1" w:tplc="3E70AE6A">
      <w:start w:val="1"/>
      <w:numFmt w:val="lowerLetter"/>
      <w:lvlText w:val="%2."/>
      <w:lvlJc w:val="left"/>
      <w:pPr>
        <w:ind w:left="1440" w:hanging="360"/>
      </w:pPr>
    </w:lvl>
    <w:lvl w:ilvl="2" w:tplc="CA34C14E">
      <w:start w:val="1"/>
      <w:numFmt w:val="lowerRoman"/>
      <w:lvlText w:val="%3."/>
      <w:lvlJc w:val="right"/>
      <w:pPr>
        <w:ind w:left="2160" w:hanging="180"/>
      </w:pPr>
    </w:lvl>
    <w:lvl w:ilvl="3" w:tplc="6C8E1C16">
      <w:start w:val="1"/>
      <w:numFmt w:val="decimal"/>
      <w:lvlText w:val="%4."/>
      <w:lvlJc w:val="left"/>
      <w:pPr>
        <w:ind w:left="2880" w:hanging="360"/>
      </w:pPr>
    </w:lvl>
    <w:lvl w:ilvl="4" w:tplc="FB5CC528">
      <w:start w:val="1"/>
      <w:numFmt w:val="lowerLetter"/>
      <w:lvlText w:val="%5."/>
      <w:lvlJc w:val="left"/>
      <w:pPr>
        <w:ind w:left="3600" w:hanging="360"/>
      </w:pPr>
    </w:lvl>
    <w:lvl w:ilvl="5" w:tplc="4C50EF34">
      <w:start w:val="1"/>
      <w:numFmt w:val="lowerRoman"/>
      <w:lvlText w:val="%6."/>
      <w:lvlJc w:val="right"/>
      <w:pPr>
        <w:ind w:left="4320" w:hanging="180"/>
      </w:pPr>
    </w:lvl>
    <w:lvl w:ilvl="6" w:tplc="57142EE4">
      <w:start w:val="1"/>
      <w:numFmt w:val="decimal"/>
      <w:lvlText w:val="%7."/>
      <w:lvlJc w:val="left"/>
      <w:pPr>
        <w:ind w:left="5040" w:hanging="360"/>
      </w:pPr>
    </w:lvl>
    <w:lvl w:ilvl="7" w:tplc="64847C42">
      <w:start w:val="1"/>
      <w:numFmt w:val="lowerLetter"/>
      <w:lvlText w:val="%8."/>
      <w:lvlJc w:val="left"/>
      <w:pPr>
        <w:ind w:left="5760" w:hanging="360"/>
      </w:pPr>
    </w:lvl>
    <w:lvl w:ilvl="8" w:tplc="6D58204A">
      <w:start w:val="1"/>
      <w:numFmt w:val="lowerRoman"/>
      <w:lvlText w:val="%9."/>
      <w:lvlJc w:val="right"/>
      <w:pPr>
        <w:ind w:left="6480" w:hanging="180"/>
      </w:pPr>
    </w:lvl>
  </w:abstractNum>
  <w:abstractNum w:abstractNumId="11" w15:restartNumberingAfterBreak="0">
    <w:nsid w:val="386D6CE1"/>
    <w:multiLevelType w:val="hybridMultilevel"/>
    <w:tmpl w:val="75A25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64316"/>
    <w:multiLevelType w:val="multilevel"/>
    <w:tmpl w:val="B4B4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FE22A4"/>
    <w:multiLevelType w:val="hybridMultilevel"/>
    <w:tmpl w:val="72685AEA"/>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4E4C13"/>
    <w:multiLevelType w:val="hybridMultilevel"/>
    <w:tmpl w:val="5C8247B8"/>
    <w:lvl w:ilvl="0" w:tplc="AFD409A0">
      <w:start w:val="1"/>
      <w:numFmt w:val="bullet"/>
      <w:lvlText w:val=""/>
      <w:lvlJc w:val="left"/>
      <w:pPr>
        <w:ind w:left="720" w:hanging="360"/>
      </w:pPr>
      <w:rPr>
        <w:rFonts w:ascii="Symbol" w:hAnsi="Symbol" w:hint="default"/>
      </w:rPr>
    </w:lvl>
    <w:lvl w:ilvl="1" w:tplc="AF4EF9A6">
      <w:start w:val="1"/>
      <w:numFmt w:val="bullet"/>
      <w:lvlText w:val="o"/>
      <w:lvlJc w:val="left"/>
      <w:pPr>
        <w:ind w:left="1440" w:hanging="360"/>
      </w:pPr>
      <w:rPr>
        <w:rFonts w:ascii="Courier New" w:hAnsi="Courier New" w:hint="default"/>
      </w:rPr>
    </w:lvl>
    <w:lvl w:ilvl="2" w:tplc="F9106DE2">
      <w:start w:val="1"/>
      <w:numFmt w:val="bullet"/>
      <w:lvlText w:val=""/>
      <w:lvlJc w:val="left"/>
      <w:pPr>
        <w:ind w:left="2160" w:hanging="360"/>
      </w:pPr>
      <w:rPr>
        <w:rFonts w:ascii="Wingdings" w:hAnsi="Wingdings" w:hint="default"/>
      </w:rPr>
    </w:lvl>
    <w:lvl w:ilvl="3" w:tplc="F630425A">
      <w:start w:val="1"/>
      <w:numFmt w:val="bullet"/>
      <w:lvlText w:val=""/>
      <w:lvlJc w:val="left"/>
      <w:pPr>
        <w:ind w:left="2880" w:hanging="360"/>
      </w:pPr>
      <w:rPr>
        <w:rFonts w:ascii="Symbol" w:hAnsi="Symbol" w:hint="default"/>
      </w:rPr>
    </w:lvl>
    <w:lvl w:ilvl="4" w:tplc="FDDED02E">
      <w:start w:val="1"/>
      <w:numFmt w:val="bullet"/>
      <w:lvlText w:val="o"/>
      <w:lvlJc w:val="left"/>
      <w:pPr>
        <w:ind w:left="3600" w:hanging="360"/>
      </w:pPr>
      <w:rPr>
        <w:rFonts w:ascii="Courier New" w:hAnsi="Courier New" w:hint="default"/>
      </w:rPr>
    </w:lvl>
    <w:lvl w:ilvl="5" w:tplc="1F706A22">
      <w:start w:val="1"/>
      <w:numFmt w:val="bullet"/>
      <w:lvlText w:val=""/>
      <w:lvlJc w:val="left"/>
      <w:pPr>
        <w:ind w:left="4320" w:hanging="360"/>
      </w:pPr>
      <w:rPr>
        <w:rFonts w:ascii="Wingdings" w:hAnsi="Wingdings" w:hint="default"/>
      </w:rPr>
    </w:lvl>
    <w:lvl w:ilvl="6" w:tplc="FA6CBDE2">
      <w:start w:val="1"/>
      <w:numFmt w:val="bullet"/>
      <w:lvlText w:val=""/>
      <w:lvlJc w:val="left"/>
      <w:pPr>
        <w:ind w:left="5040" w:hanging="360"/>
      </w:pPr>
      <w:rPr>
        <w:rFonts w:ascii="Symbol" w:hAnsi="Symbol" w:hint="default"/>
      </w:rPr>
    </w:lvl>
    <w:lvl w:ilvl="7" w:tplc="F9C0C034">
      <w:start w:val="1"/>
      <w:numFmt w:val="bullet"/>
      <w:lvlText w:val="o"/>
      <w:lvlJc w:val="left"/>
      <w:pPr>
        <w:ind w:left="5760" w:hanging="360"/>
      </w:pPr>
      <w:rPr>
        <w:rFonts w:ascii="Courier New" w:hAnsi="Courier New" w:hint="default"/>
      </w:rPr>
    </w:lvl>
    <w:lvl w:ilvl="8" w:tplc="29A2AAD4">
      <w:start w:val="1"/>
      <w:numFmt w:val="bullet"/>
      <w:lvlText w:val=""/>
      <w:lvlJc w:val="left"/>
      <w:pPr>
        <w:ind w:left="6480" w:hanging="360"/>
      </w:pPr>
      <w:rPr>
        <w:rFonts w:ascii="Wingdings" w:hAnsi="Wingdings" w:hint="default"/>
      </w:rPr>
    </w:lvl>
  </w:abstractNum>
  <w:abstractNum w:abstractNumId="15" w15:restartNumberingAfterBreak="0">
    <w:nsid w:val="45F752D4"/>
    <w:multiLevelType w:val="hybridMultilevel"/>
    <w:tmpl w:val="CA8CEE8E"/>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50C9C"/>
    <w:multiLevelType w:val="singleLevel"/>
    <w:tmpl w:val="CBDC6A3E"/>
    <w:lvl w:ilvl="0">
      <w:start w:val="1"/>
      <w:numFmt w:val="bullet"/>
      <w:lvlText w:val=""/>
      <w:lvlJc w:val="left"/>
      <w:pPr>
        <w:tabs>
          <w:tab w:val="num" w:pos="360"/>
        </w:tabs>
        <w:ind w:left="360" w:hanging="360"/>
      </w:pPr>
      <w:rPr>
        <w:rFonts w:ascii="Wingdings" w:hAnsi="Wingdings" w:hint="default"/>
        <w:sz w:val="22"/>
      </w:rPr>
    </w:lvl>
  </w:abstractNum>
  <w:abstractNum w:abstractNumId="17" w15:restartNumberingAfterBreak="0">
    <w:nsid w:val="4BE84E04"/>
    <w:multiLevelType w:val="hybridMultilevel"/>
    <w:tmpl w:val="5C8848DC"/>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6C2D5C"/>
    <w:multiLevelType w:val="hybridMultilevel"/>
    <w:tmpl w:val="B9741310"/>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D2DF4"/>
    <w:multiLevelType w:val="hybridMultilevel"/>
    <w:tmpl w:val="D8C82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865277"/>
    <w:multiLevelType w:val="hybridMultilevel"/>
    <w:tmpl w:val="BCEC22E4"/>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685383"/>
    <w:multiLevelType w:val="hybridMultilevel"/>
    <w:tmpl w:val="1DB0365C"/>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D10DDD"/>
    <w:multiLevelType w:val="hybridMultilevel"/>
    <w:tmpl w:val="FFFFFFFF"/>
    <w:lvl w:ilvl="0" w:tplc="2F3A30DC">
      <w:start w:val="1"/>
      <w:numFmt w:val="bullet"/>
      <w:lvlText w:val=""/>
      <w:lvlJc w:val="left"/>
      <w:pPr>
        <w:ind w:left="720" w:hanging="360"/>
      </w:pPr>
      <w:rPr>
        <w:rFonts w:ascii="Symbol" w:hAnsi="Symbol" w:hint="default"/>
      </w:rPr>
    </w:lvl>
    <w:lvl w:ilvl="1" w:tplc="E79CEA80">
      <w:start w:val="1"/>
      <w:numFmt w:val="bullet"/>
      <w:lvlText w:val="o"/>
      <w:lvlJc w:val="left"/>
      <w:pPr>
        <w:ind w:left="1440" w:hanging="360"/>
      </w:pPr>
      <w:rPr>
        <w:rFonts w:ascii="Courier New" w:hAnsi="Courier New" w:hint="default"/>
      </w:rPr>
    </w:lvl>
    <w:lvl w:ilvl="2" w:tplc="E1E21DC2">
      <w:start w:val="1"/>
      <w:numFmt w:val="bullet"/>
      <w:lvlText w:val=""/>
      <w:lvlJc w:val="left"/>
      <w:pPr>
        <w:ind w:left="2160" w:hanging="360"/>
      </w:pPr>
      <w:rPr>
        <w:rFonts w:ascii="Wingdings" w:hAnsi="Wingdings" w:hint="default"/>
      </w:rPr>
    </w:lvl>
    <w:lvl w:ilvl="3" w:tplc="061E2848">
      <w:start w:val="1"/>
      <w:numFmt w:val="bullet"/>
      <w:lvlText w:val=""/>
      <w:lvlJc w:val="left"/>
      <w:pPr>
        <w:ind w:left="2880" w:hanging="360"/>
      </w:pPr>
      <w:rPr>
        <w:rFonts w:ascii="Symbol" w:hAnsi="Symbol" w:hint="default"/>
      </w:rPr>
    </w:lvl>
    <w:lvl w:ilvl="4" w:tplc="C0B4300E">
      <w:start w:val="1"/>
      <w:numFmt w:val="bullet"/>
      <w:lvlText w:val="o"/>
      <w:lvlJc w:val="left"/>
      <w:pPr>
        <w:ind w:left="3600" w:hanging="360"/>
      </w:pPr>
      <w:rPr>
        <w:rFonts w:ascii="Courier New" w:hAnsi="Courier New" w:hint="default"/>
      </w:rPr>
    </w:lvl>
    <w:lvl w:ilvl="5" w:tplc="F3AA817C">
      <w:start w:val="1"/>
      <w:numFmt w:val="bullet"/>
      <w:lvlText w:val=""/>
      <w:lvlJc w:val="left"/>
      <w:pPr>
        <w:ind w:left="4320" w:hanging="360"/>
      </w:pPr>
      <w:rPr>
        <w:rFonts w:ascii="Wingdings" w:hAnsi="Wingdings" w:hint="default"/>
      </w:rPr>
    </w:lvl>
    <w:lvl w:ilvl="6" w:tplc="D6DAFF4E">
      <w:start w:val="1"/>
      <w:numFmt w:val="bullet"/>
      <w:lvlText w:val=""/>
      <w:lvlJc w:val="left"/>
      <w:pPr>
        <w:ind w:left="5040" w:hanging="360"/>
      </w:pPr>
      <w:rPr>
        <w:rFonts w:ascii="Symbol" w:hAnsi="Symbol" w:hint="default"/>
      </w:rPr>
    </w:lvl>
    <w:lvl w:ilvl="7" w:tplc="0C161AE2">
      <w:start w:val="1"/>
      <w:numFmt w:val="bullet"/>
      <w:lvlText w:val="o"/>
      <w:lvlJc w:val="left"/>
      <w:pPr>
        <w:ind w:left="5760" w:hanging="360"/>
      </w:pPr>
      <w:rPr>
        <w:rFonts w:ascii="Courier New" w:hAnsi="Courier New" w:hint="default"/>
      </w:rPr>
    </w:lvl>
    <w:lvl w:ilvl="8" w:tplc="A6E08182">
      <w:start w:val="1"/>
      <w:numFmt w:val="bullet"/>
      <w:lvlText w:val=""/>
      <w:lvlJc w:val="left"/>
      <w:pPr>
        <w:ind w:left="6480" w:hanging="360"/>
      </w:pPr>
      <w:rPr>
        <w:rFonts w:ascii="Wingdings" w:hAnsi="Wingdings" w:hint="default"/>
      </w:rPr>
    </w:lvl>
  </w:abstractNum>
  <w:abstractNum w:abstractNumId="23" w15:restartNumberingAfterBreak="0">
    <w:nsid w:val="72091AA0"/>
    <w:multiLevelType w:val="hybridMultilevel"/>
    <w:tmpl w:val="277C4362"/>
    <w:lvl w:ilvl="0" w:tplc="5770BC0E">
      <w:start w:val="1"/>
      <w:numFmt w:val="bullet"/>
      <w:lvlText w:val=""/>
      <w:lvlJc w:val="left"/>
      <w:pPr>
        <w:ind w:left="720" w:hanging="360"/>
      </w:pPr>
      <w:rPr>
        <w:rFonts w:ascii="Symbol" w:hAnsi="Symbol" w:hint="default"/>
      </w:rPr>
    </w:lvl>
    <w:lvl w:ilvl="1" w:tplc="FA0085E0">
      <w:start w:val="1"/>
      <w:numFmt w:val="bullet"/>
      <w:lvlText w:val="o"/>
      <w:lvlJc w:val="left"/>
      <w:pPr>
        <w:ind w:left="1440" w:hanging="360"/>
      </w:pPr>
      <w:rPr>
        <w:rFonts w:ascii="Courier New" w:hAnsi="Courier New" w:hint="default"/>
      </w:rPr>
    </w:lvl>
    <w:lvl w:ilvl="2" w:tplc="46D6FAA6">
      <w:start w:val="1"/>
      <w:numFmt w:val="bullet"/>
      <w:lvlText w:val=""/>
      <w:lvlJc w:val="left"/>
      <w:pPr>
        <w:ind w:left="2160" w:hanging="360"/>
      </w:pPr>
      <w:rPr>
        <w:rFonts w:ascii="Wingdings" w:hAnsi="Wingdings" w:hint="default"/>
      </w:rPr>
    </w:lvl>
    <w:lvl w:ilvl="3" w:tplc="35CC3B8C">
      <w:start w:val="1"/>
      <w:numFmt w:val="bullet"/>
      <w:lvlText w:val=""/>
      <w:lvlJc w:val="left"/>
      <w:pPr>
        <w:ind w:left="2880" w:hanging="360"/>
      </w:pPr>
      <w:rPr>
        <w:rFonts w:ascii="Symbol" w:hAnsi="Symbol" w:hint="default"/>
      </w:rPr>
    </w:lvl>
    <w:lvl w:ilvl="4" w:tplc="C7F0E1D2">
      <w:start w:val="1"/>
      <w:numFmt w:val="bullet"/>
      <w:lvlText w:val="o"/>
      <w:lvlJc w:val="left"/>
      <w:pPr>
        <w:ind w:left="3600" w:hanging="360"/>
      </w:pPr>
      <w:rPr>
        <w:rFonts w:ascii="Courier New" w:hAnsi="Courier New" w:hint="default"/>
      </w:rPr>
    </w:lvl>
    <w:lvl w:ilvl="5" w:tplc="C7208A70">
      <w:start w:val="1"/>
      <w:numFmt w:val="bullet"/>
      <w:lvlText w:val=""/>
      <w:lvlJc w:val="left"/>
      <w:pPr>
        <w:ind w:left="4320" w:hanging="360"/>
      </w:pPr>
      <w:rPr>
        <w:rFonts w:ascii="Wingdings" w:hAnsi="Wingdings" w:hint="default"/>
      </w:rPr>
    </w:lvl>
    <w:lvl w:ilvl="6" w:tplc="7DDAB456">
      <w:start w:val="1"/>
      <w:numFmt w:val="bullet"/>
      <w:lvlText w:val=""/>
      <w:lvlJc w:val="left"/>
      <w:pPr>
        <w:ind w:left="5040" w:hanging="360"/>
      </w:pPr>
      <w:rPr>
        <w:rFonts w:ascii="Symbol" w:hAnsi="Symbol" w:hint="default"/>
      </w:rPr>
    </w:lvl>
    <w:lvl w:ilvl="7" w:tplc="E0C6C3CE">
      <w:start w:val="1"/>
      <w:numFmt w:val="bullet"/>
      <w:lvlText w:val="o"/>
      <w:lvlJc w:val="left"/>
      <w:pPr>
        <w:ind w:left="5760" w:hanging="360"/>
      </w:pPr>
      <w:rPr>
        <w:rFonts w:ascii="Courier New" w:hAnsi="Courier New" w:hint="default"/>
      </w:rPr>
    </w:lvl>
    <w:lvl w:ilvl="8" w:tplc="2B500646">
      <w:start w:val="1"/>
      <w:numFmt w:val="bullet"/>
      <w:lvlText w:val=""/>
      <w:lvlJc w:val="left"/>
      <w:pPr>
        <w:ind w:left="6480" w:hanging="360"/>
      </w:pPr>
      <w:rPr>
        <w:rFonts w:ascii="Wingdings" w:hAnsi="Wingdings" w:hint="default"/>
      </w:rPr>
    </w:lvl>
  </w:abstractNum>
  <w:abstractNum w:abstractNumId="24" w15:restartNumberingAfterBreak="0">
    <w:nsid w:val="72655BAA"/>
    <w:multiLevelType w:val="hybridMultilevel"/>
    <w:tmpl w:val="BD4212A2"/>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6565C2"/>
    <w:multiLevelType w:val="hybridMultilevel"/>
    <w:tmpl w:val="179C1BE6"/>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AA2F3C"/>
    <w:multiLevelType w:val="hybridMultilevel"/>
    <w:tmpl w:val="77D23D54"/>
    <w:lvl w:ilvl="0" w:tplc="3D1A9406">
      <w:start w:val="1"/>
      <w:numFmt w:val="decimal"/>
      <w:lvlText w:val="%1."/>
      <w:lvlJc w:val="left"/>
      <w:pPr>
        <w:ind w:left="720" w:hanging="360"/>
      </w:pPr>
    </w:lvl>
    <w:lvl w:ilvl="1" w:tplc="3DB4989E">
      <w:start w:val="1"/>
      <w:numFmt w:val="lowerLetter"/>
      <w:lvlText w:val="%2."/>
      <w:lvlJc w:val="left"/>
      <w:pPr>
        <w:ind w:left="1440" w:hanging="360"/>
      </w:pPr>
    </w:lvl>
    <w:lvl w:ilvl="2" w:tplc="529A62F6">
      <w:start w:val="1"/>
      <w:numFmt w:val="lowerRoman"/>
      <w:lvlText w:val="%3."/>
      <w:lvlJc w:val="right"/>
      <w:pPr>
        <w:ind w:left="2160" w:hanging="180"/>
      </w:pPr>
    </w:lvl>
    <w:lvl w:ilvl="3" w:tplc="05200B4A">
      <w:start w:val="1"/>
      <w:numFmt w:val="decimal"/>
      <w:lvlText w:val="%4."/>
      <w:lvlJc w:val="left"/>
      <w:pPr>
        <w:ind w:left="2880" w:hanging="360"/>
      </w:pPr>
    </w:lvl>
    <w:lvl w:ilvl="4" w:tplc="594080F6">
      <w:start w:val="1"/>
      <w:numFmt w:val="lowerLetter"/>
      <w:lvlText w:val="%5."/>
      <w:lvlJc w:val="left"/>
      <w:pPr>
        <w:ind w:left="3600" w:hanging="360"/>
      </w:pPr>
    </w:lvl>
    <w:lvl w:ilvl="5" w:tplc="E6A6F72E">
      <w:start w:val="1"/>
      <w:numFmt w:val="lowerRoman"/>
      <w:lvlText w:val="%6."/>
      <w:lvlJc w:val="right"/>
      <w:pPr>
        <w:ind w:left="4320" w:hanging="180"/>
      </w:pPr>
    </w:lvl>
    <w:lvl w:ilvl="6" w:tplc="2D5ED31C">
      <w:start w:val="1"/>
      <w:numFmt w:val="decimal"/>
      <w:lvlText w:val="%7."/>
      <w:lvlJc w:val="left"/>
      <w:pPr>
        <w:ind w:left="5040" w:hanging="360"/>
      </w:pPr>
    </w:lvl>
    <w:lvl w:ilvl="7" w:tplc="76FC32BA">
      <w:start w:val="1"/>
      <w:numFmt w:val="lowerLetter"/>
      <w:lvlText w:val="%8."/>
      <w:lvlJc w:val="left"/>
      <w:pPr>
        <w:ind w:left="5760" w:hanging="360"/>
      </w:pPr>
    </w:lvl>
    <w:lvl w:ilvl="8" w:tplc="9424C39E">
      <w:start w:val="1"/>
      <w:numFmt w:val="lowerRoman"/>
      <w:lvlText w:val="%9."/>
      <w:lvlJc w:val="right"/>
      <w:pPr>
        <w:ind w:left="6480" w:hanging="180"/>
      </w:pPr>
    </w:lvl>
  </w:abstractNum>
  <w:abstractNum w:abstractNumId="27" w15:restartNumberingAfterBreak="0">
    <w:nsid w:val="7AAB55CC"/>
    <w:multiLevelType w:val="hybridMultilevel"/>
    <w:tmpl w:val="8F5C44A2"/>
    <w:lvl w:ilvl="0" w:tplc="6950A594">
      <w:start w:val="1"/>
      <w:numFmt w:val="decimal"/>
      <w:lvlText w:val="%1."/>
      <w:lvlJc w:val="left"/>
      <w:pPr>
        <w:ind w:left="720" w:hanging="360"/>
      </w:pPr>
    </w:lvl>
    <w:lvl w:ilvl="1" w:tplc="CB16C2CC">
      <w:start w:val="1"/>
      <w:numFmt w:val="lowerLetter"/>
      <w:lvlText w:val="%2."/>
      <w:lvlJc w:val="left"/>
      <w:pPr>
        <w:ind w:left="1440" w:hanging="360"/>
      </w:pPr>
    </w:lvl>
    <w:lvl w:ilvl="2" w:tplc="C3645E66">
      <w:start w:val="1"/>
      <w:numFmt w:val="lowerRoman"/>
      <w:lvlText w:val="%3."/>
      <w:lvlJc w:val="right"/>
      <w:pPr>
        <w:ind w:left="2160" w:hanging="180"/>
      </w:pPr>
    </w:lvl>
    <w:lvl w:ilvl="3" w:tplc="E7CE64B2">
      <w:start w:val="1"/>
      <w:numFmt w:val="decimal"/>
      <w:lvlText w:val="%4."/>
      <w:lvlJc w:val="left"/>
      <w:pPr>
        <w:ind w:left="2880" w:hanging="360"/>
      </w:pPr>
    </w:lvl>
    <w:lvl w:ilvl="4" w:tplc="8D768786">
      <w:start w:val="1"/>
      <w:numFmt w:val="lowerLetter"/>
      <w:lvlText w:val="%5."/>
      <w:lvlJc w:val="left"/>
      <w:pPr>
        <w:ind w:left="3600" w:hanging="360"/>
      </w:pPr>
    </w:lvl>
    <w:lvl w:ilvl="5" w:tplc="9864A914">
      <w:start w:val="1"/>
      <w:numFmt w:val="lowerRoman"/>
      <w:lvlText w:val="%6."/>
      <w:lvlJc w:val="right"/>
      <w:pPr>
        <w:ind w:left="4320" w:hanging="180"/>
      </w:pPr>
    </w:lvl>
    <w:lvl w:ilvl="6" w:tplc="F0161610">
      <w:start w:val="1"/>
      <w:numFmt w:val="decimal"/>
      <w:lvlText w:val="%7."/>
      <w:lvlJc w:val="left"/>
      <w:pPr>
        <w:ind w:left="5040" w:hanging="360"/>
      </w:pPr>
    </w:lvl>
    <w:lvl w:ilvl="7" w:tplc="AC945198">
      <w:start w:val="1"/>
      <w:numFmt w:val="lowerLetter"/>
      <w:lvlText w:val="%8."/>
      <w:lvlJc w:val="left"/>
      <w:pPr>
        <w:ind w:left="5760" w:hanging="360"/>
      </w:pPr>
    </w:lvl>
    <w:lvl w:ilvl="8" w:tplc="9C501C7E">
      <w:start w:val="1"/>
      <w:numFmt w:val="lowerRoman"/>
      <w:lvlText w:val="%9."/>
      <w:lvlJc w:val="right"/>
      <w:pPr>
        <w:ind w:left="6480" w:hanging="180"/>
      </w:pPr>
    </w:lvl>
  </w:abstractNum>
  <w:num w:numId="1">
    <w:abstractNumId w:val="6"/>
  </w:num>
  <w:num w:numId="2">
    <w:abstractNumId w:val="26"/>
  </w:num>
  <w:num w:numId="3">
    <w:abstractNumId w:val="27"/>
  </w:num>
  <w:num w:numId="4">
    <w:abstractNumId w:val="7"/>
  </w:num>
  <w:num w:numId="5">
    <w:abstractNumId w:val="10"/>
  </w:num>
  <w:num w:numId="6">
    <w:abstractNumId w:val="1"/>
  </w:num>
  <w:num w:numId="7">
    <w:abstractNumId w:val="14"/>
  </w:num>
  <w:num w:numId="8">
    <w:abstractNumId w:val="9"/>
  </w:num>
  <w:num w:numId="9">
    <w:abstractNumId w:val="22"/>
  </w:num>
  <w:num w:numId="10">
    <w:abstractNumId w:val="23"/>
  </w:num>
  <w:num w:numId="11">
    <w:abstractNumId w:val="2"/>
  </w:num>
  <w:num w:numId="12">
    <w:abstractNumId w:val="20"/>
  </w:num>
  <w:num w:numId="13">
    <w:abstractNumId w:val="17"/>
  </w:num>
  <w:num w:numId="14">
    <w:abstractNumId w:val="3"/>
  </w:num>
  <w:num w:numId="15">
    <w:abstractNumId w:val="21"/>
  </w:num>
  <w:num w:numId="16">
    <w:abstractNumId w:val="4"/>
  </w:num>
  <w:num w:numId="17">
    <w:abstractNumId w:val="13"/>
  </w:num>
  <w:num w:numId="18">
    <w:abstractNumId w:val="5"/>
  </w:num>
  <w:num w:numId="19">
    <w:abstractNumId w:val="15"/>
  </w:num>
  <w:num w:numId="20">
    <w:abstractNumId w:val="8"/>
  </w:num>
  <w:num w:numId="21">
    <w:abstractNumId w:val="25"/>
  </w:num>
  <w:num w:numId="22">
    <w:abstractNumId w:val="24"/>
  </w:num>
  <w:num w:numId="23">
    <w:abstractNumId w:val="18"/>
  </w:num>
  <w:num w:numId="24">
    <w:abstractNumId w:val="12"/>
  </w:num>
  <w:num w:numId="25">
    <w:abstractNumId w:val="16"/>
  </w:num>
  <w:num w:numId="26">
    <w:abstractNumId w:val="19"/>
  </w:num>
  <w:num w:numId="27">
    <w:abstractNumId w:val="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B6F0F6"/>
    <w:rsid w:val="0005377B"/>
    <w:rsid w:val="00060B45"/>
    <w:rsid w:val="000711DE"/>
    <w:rsid w:val="001E1B4B"/>
    <w:rsid w:val="001F056E"/>
    <w:rsid w:val="002A1F4F"/>
    <w:rsid w:val="002A2A05"/>
    <w:rsid w:val="002E6856"/>
    <w:rsid w:val="00316468"/>
    <w:rsid w:val="00425EBE"/>
    <w:rsid w:val="004315B5"/>
    <w:rsid w:val="00444ACF"/>
    <w:rsid w:val="004C76A7"/>
    <w:rsid w:val="0055653A"/>
    <w:rsid w:val="00665731"/>
    <w:rsid w:val="006D2602"/>
    <w:rsid w:val="007263B8"/>
    <w:rsid w:val="00820C94"/>
    <w:rsid w:val="008F5197"/>
    <w:rsid w:val="009170AA"/>
    <w:rsid w:val="0092488D"/>
    <w:rsid w:val="0093519A"/>
    <w:rsid w:val="009A4FDF"/>
    <w:rsid w:val="00A345B6"/>
    <w:rsid w:val="00A5635D"/>
    <w:rsid w:val="00A75763"/>
    <w:rsid w:val="00A806AF"/>
    <w:rsid w:val="00A865CA"/>
    <w:rsid w:val="00AE7242"/>
    <w:rsid w:val="00B63ED1"/>
    <w:rsid w:val="00C27747"/>
    <w:rsid w:val="00C662D5"/>
    <w:rsid w:val="00C767EC"/>
    <w:rsid w:val="00CB0B2A"/>
    <w:rsid w:val="00D35045"/>
    <w:rsid w:val="00DD396F"/>
    <w:rsid w:val="00E56EDB"/>
    <w:rsid w:val="00EA052F"/>
    <w:rsid w:val="00FB6AE3"/>
    <w:rsid w:val="00FC17B9"/>
    <w:rsid w:val="0392C787"/>
    <w:rsid w:val="0B0AE535"/>
    <w:rsid w:val="0B8D32E9"/>
    <w:rsid w:val="0BF08797"/>
    <w:rsid w:val="0FB6F0F6"/>
    <w:rsid w:val="1C3369BB"/>
    <w:rsid w:val="1CD0D91F"/>
    <w:rsid w:val="1F6DFFEF"/>
    <w:rsid w:val="1F91ECF5"/>
    <w:rsid w:val="250D6AC2"/>
    <w:rsid w:val="2CFAC2DF"/>
    <w:rsid w:val="2F8B2030"/>
    <w:rsid w:val="301C3E30"/>
    <w:rsid w:val="38437337"/>
    <w:rsid w:val="3CCE1681"/>
    <w:rsid w:val="3EBB7302"/>
    <w:rsid w:val="3FA6CB98"/>
    <w:rsid w:val="407342EE"/>
    <w:rsid w:val="46D48060"/>
    <w:rsid w:val="471F3DB7"/>
    <w:rsid w:val="4B9B1759"/>
    <w:rsid w:val="5492349B"/>
    <w:rsid w:val="54AD3BF5"/>
    <w:rsid w:val="5F75CB23"/>
    <w:rsid w:val="6098AFE5"/>
    <w:rsid w:val="6D0DAEF5"/>
    <w:rsid w:val="6D801E38"/>
    <w:rsid w:val="6E2B8DDF"/>
    <w:rsid w:val="6EA70E61"/>
    <w:rsid w:val="705F8817"/>
    <w:rsid w:val="7171B6FD"/>
    <w:rsid w:val="73797507"/>
    <w:rsid w:val="75F30790"/>
    <w:rsid w:val="7F4F7E4E"/>
    <w:rsid w:val="7F53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F0F6"/>
  <w15:chartTrackingRefBased/>
  <w15:docId w15:val="{357998C5-8954-45B3-8AA1-88F5A2F7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17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FC1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7B9"/>
    <w:rPr>
      <w:rFonts w:ascii="Segoe UI" w:hAnsi="Segoe UI" w:cs="Segoe UI"/>
      <w:sz w:val="18"/>
      <w:szCs w:val="18"/>
    </w:rPr>
  </w:style>
  <w:style w:type="table" w:styleId="TableGrid">
    <w:name w:val="Table Grid"/>
    <w:basedOn w:val="TableNormal"/>
    <w:uiPriority w:val="59"/>
    <w:rsid w:val="00E56ED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EDB"/>
    <w:pPr>
      <w:tabs>
        <w:tab w:val="center" w:pos="4513"/>
        <w:tab w:val="right" w:pos="9026"/>
      </w:tabs>
      <w:spacing w:after="200" w:line="276" w:lineRule="auto"/>
    </w:pPr>
    <w:rPr>
      <w:lang w:val="en-GB"/>
    </w:rPr>
  </w:style>
  <w:style w:type="character" w:customStyle="1" w:styleId="HeaderChar">
    <w:name w:val="Header Char"/>
    <w:basedOn w:val="DefaultParagraphFont"/>
    <w:link w:val="Header"/>
    <w:uiPriority w:val="99"/>
    <w:rsid w:val="00E56EDB"/>
    <w:rPr>
      <w:lang w:val="en-GB"/>
    </w:rPr>
  </w:style>
  <w:style w:type="paragraph" w:styleId="Footer">
    <w:name w:val="footer"/>
    <w:basedOn w:val="Normal"/>
    <w:link w:val="FooterChar"/>
    <w:uiPriority w:val="99"/>
    <w:unhideWhenUsed/>
    <w:rsid w:val="00E56EDB"/>
    <w:pPr>
      <w:tabs>
        <w:tab w:val="center" w:pos="4513"/>
        <w:tab w:val="right" w:pos="9026"/>
      </w:tabs>
      <w:spacing w:after="200" w:line="276" w:lineRule="auto"/>
    </w:pPr>
    <w:rPr>
      <w:lang w:val="en-GB"/>
    </w:rPr>
  </w:style>
  <w:style w:type="character" w:customStyle="1" w:styleId="FooterChar">
    <w:name w:val="Footer Char"/>
    <w:basedOn w:val="DefaultParagraphFont"/>
    <w:link w:val="Footer"/>
    <w:uiPriority w:val="99"/>
    <w:rsid w:val="00E56ED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FEC6F-7A88-46C9-8BA7-73328512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4018</Words>
  <Characters>22907</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Hopley</dc:creator>
  <cp:keywords/>
  <dc:description/>
  <cp:lastModifiedBy>Debbie Clews</cp:lastModifiedBy>
  <cp:revision>2</cp:revision>
  <cp:lastPrinted>2023-08-23T14:24:00Z</cp:lastPrinted>
  <dcterms:created xsi:type="dcterms:W3CDTF">2023-11-22T13:55:00Z</dcterms:created>
  <dcterms:modified xsi:type="dcterms:W3CDTF">2023-11-22T13:55:00Z</dcterms:modified>
</cp:coreProperties>
</file>